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02" w:rsidRDefault="002F2802" w:rsidP="003F0D88">
      <w:pPr>
        <w:jc w:val="left"/>
        <w:rPr>
          <w:rFonts w:ascii="仿宋_GB2312" w:eastAsia="仿宋_GB2312"/>
          <w:b/>
          <w:bCs/>
          <w:color w:val="000000"/>
          <w:sz w:val="30"/>
          <w:szCs w:val="30"/>
        </w:rPr>
      </w:pPr>
    </w:p>
    <w:p w:rsidR="002F2802" w:rsidRDefault="002F2802" w:rsidP="00EB0C73">
      <w:pPr>
        <w:ind w:left="420"/>
        <w:jc w:val="center"/>
        <w:rPr>
          <w:rFonts w:ascii="仿宋_GB2312" w:eastAsia="仿宋_GB2312"/>
          <w:b/>
          <w:bCs/>
          <w:color w:val="000000"/>
          <w:sz w:val="36"/>
          <w:szCs w:val="36"/>
        </w:rPr>
      </w:pPr>
    </w:p>
    <w:p w:rsidR="002F2802" w:rsidRDefault="002F2802" w:rsidP="00EB0C73">
      <w:pPr>
        <w:ind w:left="420"/>
        <w:jc w:val="center"/>
        <w:rPr>
          <w:rFonts w:ascii="仿宋_GB2312" w:eastAsia="仿宋_GB2312"/>
          <w:b/>
          <w:bCs/>
          <w:color w:val="000000"/>
          <w:sz w:val="36"/>
          <w:szCs w:val="36"/>
        </w:rPr>
      </w:pPr>
    </w:p>
    <w:p w:rsidR="002F2802" w:rsidRPr="00B87B97" w:rsidRDefault="002F2802" w:rsidP="00EB0C73">
      <w:pPr>
        <w:spacing w:line="1200" w:lineRule="exact"/>
        <w:jc w:val="center"/>
        <w:rPr>
          <w:rFonts w:ascii="黑体" w:eastAsia="黑体"/>
          <w:b/>
          <w:bCs/>
          <w:color w:val="000000"/>
          <w:sz w:val="48"/>
          <w:szCs w:val="48"/>
        </w:rPr>
      </w:pPr>
      <w:r w:rsidRPr="00B87B97">
        <w:rPr>
          <w:rFonts w:ascii="黑体" w:eastAsia="黑体" w:cs="黑体" w:hint="eastAsia"/>
          <w:b/>
          <w:bCs/>
          <w:color w:val="000000"/>
          <w:sz w:val="52"/>
          <w:szCs w:val="52"/>
        </w:rPr>
        <w:t>西北农林科技大学引进人才</w:t>
      </w:r>
    </w:p>
    <w:p w:rsidR="002F2802" w:rsidRPr="00B87B97" w:rsidRDefault="002F2802" w:rsidP="00EB0C73">
      <w:pPr>
        <w:spacing w:line="1200" w:lineRule="exact"/>
        <w:jc w:val="center"/>
        <w:rPr>
          <w:rFonts w:ascii="黑体" w:eastAsia="黑体"/>
          <w:b/>
          <w:bCs/>
          <w:color w:val="000000"/>
          <w:sz w:val="48"/>
          <w:szCs w:val="48"/>
        </w:rPr>
      </w:pPr>
      <w:r w:rsidRPr="00B87B97">
        <w:rPr>
          <w:rFonts w:ascii="黑体" w:eastAsia="黑体" w:cs="黑体" w:hint="eastAsia"/>
          <w:b/>
          <w:bCs/>
          <w:color w:val="000000"/>
          <w:sz w:val="52"/>
          <w:szCs w:val="52"/>
        </w:rPr>
        <w:t>聘期考核表</w:t>
      </w:r>
    </w:p>
    <w:p w:rsidR="002F2802" w:rsidRPr="003F6FDE" w:rsidRDefault="002F2802" w:rsidP="00EB0C73">
      <w:pPr>
        <w:spacing w:line="800" w:lineRule="exact"/>
        <w:ind w:left="420"/>
        <w:jc w:val="center"/>
        <w:rPr>
          <w:rFonts w:ascii="仿宋_GB2312" w:eastAsia="仿宋_GB2312"/>
          <w:color w:val="000000"/>
          <w:sz w:val="30"/>
          <w:szCs w:val="30"/>
        </w:rPr>
      </w:pPr>
    </w:p>
    <w:p w:rsidR="002F2802" w:rsidRDefault="002F2802" w:rsidP="00EB0C73">
      <w:pPr>
        <w:spacing w:line="800" w:lineRule="exact"/>
        <w:ind w:left="420"/>
        <w:jc w:val="center"/>
        <w:rPr>
          <w:rFonts w:ascii="仿宋_GB2312" w:eastAsia="仿宋_GB2312"/>
          <w:color w:val="000000"/>
          <w:sz w:val="30"/>
          <w:szCs w:val="30"/>
        </w:rPr>
      </w:pPr>
    </w:p>
    <w:p w:rsidR="002F2802" w:rsidRDefault="002F2802" w:rsidP="00EB0C73">
      <w:pPr>
        <w:spacing w:line="800" w:lineRule="exact"/>
        <w:ind w:left="420"/>
        <w:jc w:val="center"/>
        <w:rPr>
          <w:rFonts w:ascii="仿宋_GB2312" w:eastAsia="仿宋_GB2312"/>
          <w:color w:val="000000"/>
          <w:sz w:val="30"/>
          <w:szCs w:val="30"/>
        </w:rPr>
      </w:pPr>
    </w:p>
    <w:p w:rsidR="002F2802" w:rsidRDefault="002F2802" w:rsidP="00EB0C73">
      <w:pPr>
        <w:spacing w:line="800" w:lineRule="exact"/>
        <w:ind w:left="420"/>
        <w:jc w:val="center"/>
        <w:rPr>
          <w:rFonts w:ascii="仿宋_GB2312" w:eastAsia="仿宋_GB2312"/>
          <w:color w:val="000000"/>
          <w:sz w:val="30"/>
          <w:szCs w:val="30"/>
        </w:rPr>
      </w:pPr>
    </w:p>
    <w:p w:rsidR="002F2802" w:rsidRPr="00B000DE" w:rsidRDefault="002F2802" w:rsidP="00CC253D">
      <w:pPr>
        <w:tabs>
          <w:tab w:val="left" w:pos="7245"/>
        </w:tabs>
        <w:spacing w:line="480" w:lineRule="auto"/>
        <w:ind w:leftChars="450" w:left="945" w:firstLineChars="34" w:firstLine="105"/>
        <w:jc w:val="left"/>
        <w:rPr>
          <w:rFonts w:ascii="仿宋_GB2312" w:eastAsia="仿宋_GB2312"/>
          <w:b/>
          <w:bCs/>
          <w:color w:val="000000"/>
          <w:sz w:val="32"/>
          <w:szCs w:val="32"/>
          <w:u w:val="single"/>
        </w:rPr>
      </w:pPr>
      <w:r w:rsidRPr="00882057">
        <w:rPr>
          <w:rFonts w:ascii="仿宋_GB2312" w:eastAsia="仿宋_GB2312" w:cs="仿宋_GB2312" w:hint="eastAsia"/>
          <w:color w:val="000000"/>
          <w:spacing w:val="4"/>
          <w:sz w:val="30"/>
          <w:szCs w:val="30"/>
        </w:rPr>
        <w:t>姓</w:t>
      </w:r>
      <w:r w:rsidRPr="00882057">
        <w:rPr>
          <w:rFonts w:ascii="仿宋_GB2312" w:eastAsia="仿宋_GB2312" w:cs="仿宋_GB2312"/>
          <w:color w:val="000000"/>
          <w:spacing w:val="4"/>
          <w:sz w:val="30"/>
          <w:szCs w:val="30"/>
        </w:rPr>
        <w:t xml:space="preserve">        </w:t>
      </w:r>
      <w:r w:rsidRPr="00882057">
        <w:rPr>
          <w:rFonts w:ascii="仿宋_GB2312" w:eastAsia="仿宋_GB2312" w:cs="仿宋_GB2312" w:hint="eastAsia"/>
          <w:color w:val="000000"/>
          <w:spacing w:val="4"/>
          <w:sz w:val="30"/>
          <w:szCs w:val="30"/>
        </w:rPr>
        <w:t>名：</w:t>
      </w:r>
      <w:r w:rsidRPr="00B000DE">
        <w:rPr>
          <w:rFonts w:ascii="仿宋_GB2312" w:eastAsia="仿宋_GB2312" w:cs="仿宋_GB2312"/>
          <w:color w:val="000000"/>
          <w:spacing w:val="4"/>
          <w:sz w:val="30"/>
          <w:szCs w:val="30"/>
          <w:u w:val="single"/>
        </w:rPr>
        <w:t xml:space="preserve">         </w:t>
      </w:r>
      <w:r>
        <w:rPr>
          <w:rFonts w:ascii="仿宋_GB2312" w:eastAsia="仿宋_GB2312" w:cs="仿宋_GB2312" w:hint="eastAsia"/>
          <w:color w:val="000000"/>
          <w:spacing w:val="4"/>
          <w:sz w:val="30"/>
          <w:szCs w:val="30"/>
          <w:u w:val="single"/>
        </w:rPr>
        <w:t>黄晓华</w:t>
      </w:r>
      <w:r>
        <w:rPr>
          <w:rFonts w:ascii="仿宋_GB2312" w:eastAsia="仿宋_GB2312"/>
          <w:color w:val="000000"/>
          <w:spacing w:val="4"/>
          <w:sz w:val="30"/>
          <w:szCs w:val="30"/>
          <w:u w:val="single"/>
        </w:rPr>
        <w:tab/>
      </w:r>
    </w:p>
    <w:p w:rsidR="002F2802" w:rsidRPr="00B000DE" w:rsidRDefault="002F2802" w:rsidP="00CC253D">
      <w:pPr>
        <w:tabs>
          <w:tab w:val="left" w:pos="7245"/>
        </w:tabs>
        <w:spacing w:line="480" w:lineRule="auto"/>
        <w:ind w:leftChars="450" w:left="945" w:firstLineChars="34" w:firstLine="105"/>
        <w:rPr>
          <w:rFonts w:ascii="仿宋_GB2312" w:eastAsia="仿宋_GB2312"/>
          <w:color w:val="000000"/>
          <w:spacing w:val="12"/>
          <w:sz w:val="30"/>
          <w:szCs w:val="30"/>
          <w:u w:val="single"/>
        </w:rPr>
      </w:pPr>
      <w:r>
        <w:rPr>
          <w:rFonts w:ascii="仿宋_GB2312" w:eastAsia="仿宋_GB2312" w:cs="仿宋_GB2312" w:hint="eastAsia"/>
          <w:color w:val="000000"/>
          <w:spacing w:val="4"/>
          <w:sz w:val="30"/>
          <w:szCs w:val="30"/>
        </w:rPr>
        <w:t>所</w:t>
      </w:r>
      <w:r>
        <w:rPr>
          <w:rFonts w:ascii="仿宋_GB2312" w:eastAsia="仿宋_GB2312" w:cs="仿宋_GB2312"/>
          <w:color w:val="000000"/>
          <w:spacing w:val="4"/>
          <w:sz w:val="30"/>
          <w:szCs w:val="30"/>
        </w:rPr>
        <w:t xml:space="preserve"> </w:t>
      </w:r>
      <w:r>
        <w:rPr>
          <w:rFonts w:ascii="仿宋_GB2312" w:eastAsia="仿宋_GB2312" w:cs="仿宋_GB2312" w:hint="eastAsia"/>
          <w:color w:val="000000"/>
          <w:spacing w:val="4"/>
          <w:sz w:val="30"/>
          <w:szCs w:val="30"/>
        </w:rPr>
        <w:t>在</w:t>
      </w:r>
      <w:r>
        <w:rPr>
          <w:rFonts w:ascii="仿宋_GB2312" w:eastAsia="仿宋_GB2312" w:cs="仿宋_GB2312"/>
          <w:color w:val="000000"/>
          <w:spacing w:val="4"/>
          <w:sz w:val="30"/>
          <w:szCs w:val="30"/>
        </w:rPr>
        <w:t xml:space="preserve"> </w:t>
      </w:r>
      <w:r>
        <w:rPr>
          <w:rFonts w:ascii="仿宋_GB2312" w:eastAsia="仿宋_GB2312" w:cs="仿宋_GB2312" w:hint="eastAsia"/>
          <w:color w:val="000000"/>
          <w:spacing w:val="4"/>
          <w:sz w:val="30"/>
          <w:szCs w:val="30"/>
        </w:rPr>
        <w:t>单</w:t>
      </w:r>
      <w:r>
        <w:rPr>
          <w:rFonts w:ascii="仿宋_GB2312" w:eastAsia="仿宋_GB2312" w:cs="仿宋_GB2312"/>
          <w:color w:val="000000"/>
          <w:spacing w:val="4"/>
          <w:sz w:val="30"/>
          <w:szCs w:val="30"/>
        </w:rPr>
        <w:t xml:space="preserve"> </w:t>
      </w:r>
      <w:r>
        <w:rPr>
          <w:rFonts w:ascii="仿宋_GB2312" w:eastAsia="仿宋_GB2312" w:cs="仿宋_GB2312" w:hint="eastAsia"/>
          <w:color w:val="000000"/>
          <w:spacing w:val="4"/>
          <w:sz w:val="30"/>
          <w:szCs w:val="30"/>
        </w:rPr>
        <w:t>位</w:t>
      </w:r>
      <w:r>
        <w:rPr>
          <w:rFonts w:ascii="仿宋_GB2312" w:eastAsia="仿宋_GB2312" w:cs="仿宋_GB2312"/>
          <w:color w:val="000000"/>
          <w:spacing w:val="4"/>
          <w:sz w:val="30"/>
          <w:szCs w:val="30"/>
        </w:rPr>
        <w:t xml:space="preserve"> </w:t>
      </w:r>
      <w:r>
        <w:rPr>
          <w:rFonts w:ascii="仿宋_GB2312" w:eastAsia="仿宋_GB2312" w:cs="仿宋_GB2312" w:hint="eastAsia"/>
          <w:color w:val="000000"/>
          <w:spacing w:val="12"/>
          <w:sz w:val="30"/>
          <w:szCs w:val="30"/>
        </w:rPr>
        <w:t>：</w:t>
      </w:r>
      <w:r w:rsidRPr="00B000DE">
        <w:rPr>
          <w:rFonts w:ascii="仿宋_GB2312" w:eastAsia="仿宋_GB2312" w:cs="仿宋_GB2312"/>
          <w:color w:val="000000"/>
          <w:spacing w:val="12"/>
          <w:sz w:val="30"/>
          <w:szCs w:val="30"/>
          <w:u w:val="single"/>
        </w:rPr>
        <w:t xml:space="preserve">        </w:t>
      </w:r>
      <w:r>
        <w:rPr>
          <w:rFonts w:ascii="仿宋_GB2312" w:eastAsia="仿宋_GB2312" w:cs="仿宋_GB2312" w:hint="eastAsia"/>
          <w:color w:val="000000"/>
          <w:spacing w:val="12"/>
          <w:sz w:val="30"/>
          <w:szCs w:val="30"/>
          <w:u w:val="single"/>
        </w:rPr>
        <w:t>林学院</w:t>
      </w:r>
      <w:r w:rsidRPr="00B000DE">
        <w:rPr>
          <w:rFonts w:ascii="仿宋_GB2312" w:eastAsia="仿宋_GB2312" w:cs="仿宋_GB2312"/>
          <w:color w:val="000000"/>
          <w:spacing w:val="12"/>
          <w:sz w:val="30"/>
          <w:szCs w:val="30"/>
          <w:u w:val="single"/>
        </w:rPr>
        <w:t xml:space="preserve"> </w:t>
      </w:r>
      <w:r>
        <w:rPr>
          <w:rFonts w:ascii="仿宋_GB2312" w:eastAsia="仿宋_GB2312"/>
          <w:color w:val="000000"/>
          <w:spacing w:val="12"/>
          <w:sz w:val="30"/>
          <w:szCs w:val="30"/>
          <w:u w:val="single"/>
        </w:rPr>
        <w:tab/>
      </w:r>
    </w:p>
    <w:p w:rsidR="002F2802" w:rsidRPr="00B000DE" w:rsidRDefault="002F2802" w:rsidP="00CC253D">
      <w:pPr>
        <w:tabs>
          <w:tab w:val="left" w:pos="7245"/>
        </w:tabs>
        <w:spacing w:line="480" w:lineRule="auto"/>
        <w:ind w:leftChars="450" w:left="945" w:firstLineChars="34" w:firstLine="110"/>
        <w:rPr>
          <w:rFonts w:ascii="仿宋_GB2312" w:eastAsia="仿宋_GB2312"/>
          <w:color w:val="000000"/>
          <w:spacing w:val="12"/>
          <w:sz w:val="30"/>
          <w:szCs w:val="30"/>
          <w:u w:val="single"/>
        </w:rPr>
      </w:pPr>
      <w:r>
        <w:rPr>
          <w:rFonts w:ascii="仿宋_GB2312" w:eastAsia="仿宋_GB2312" w:cs="仿宋_GB2312" w:hint="eastAsia"/>
          <w:color w:val="000000"/>
          <w:spacing w:val="12"/>
          <w:sz w:val="30"/>
          <w:szCs w:val="30"/>
        </w:rPr>
        <w:t>填</w:t>
      </w:r>
      <w:r>
        <w:rPr>
          <w:rFonts w:ascii="仿宋_GB2312" w:eastAsia="仿宋_GB2312" w:cs="仿宋_GB2312"/>
          <w:color w:val="000000"/>
          <w:spacing w:val="12"/>
          <w:sz w:val="30"/>
          <w:szCs w:val="30"/>
        </w:rPr>
        <w:t xml:space="preserve"> </w:t>
      </w:r>
      <w:r>
        <w:rPr>
          <w:rFonts w:ascii="仿宋_GB2312" w:eastAsia="仿宋_GB2312" w:cs="仿宋_GB2312" w:hint="eastAsia"/>
          <w:color w:val="000000"/>
          <w:spacing w:val="12"/>
          <w:sz w:val="30"/>
          <w:szCs w:val="30"/>
        </w:rPr>
        <w:t>写</w:t>
      </w:r>
      <w:r>
        <w:rPr>
          <w:rFonts w:ascii="仿宋_GB2312" w:eastAsia="仿宋_GB2312" w:cs="仿宋_GB2312"/>
          <w:color w:val="000000"/>
          <w:spacing w:val="12"/>
          <w:sz w:val="30"/>
          <w:szCs w:val="30"/>
        </w:rPr>
        <w:t xml:space="preserve"> </w:t>
      </w:r>
      <w:r>
        <w:rPr>
          <w:rFonts w:ascii="仿宋_GB2312" w:eastAsia="仿宋_GB2312" w:cs="仿宋_GB2312" w:hint="eastAsia"/>
          <w:color w:val="000000"/>
          <w:spacing w:val="12"/>
          <w:sz w:val="30"/>
          <w:szCs w:val="30"/>
        </w:rPr>
        <w:t>日</w:t>
      </w:r>
      <w:r>
        <w:rPr>
          <w:rFonts w:ascii="仿宋_GB2312" w:eastAsia="仿宋_GB2312" w:cs="仿宋_GB2312"/>
          <w:color w:val="000000"/>
          <w:spacing w:val="12"/>
          <w:sz w:val="30"/>
          <w:szCs w:val="30"/>
        </w:rPr>
        <w:t xml:space="preserve"> </w:t>
      </w:r>
      <w:r>
        <w:rPr>
          <w:rFonts w:ascii="仿宋_GB2312" w:eastAsia="仿宋_GB2312" w:cs="仿宋_GB2312" w:hint="eastAsia"/>
          <w:color w:val="000000"/>
          <w:spacing w:val="12"/>
          <w:sz w:val="30"/>
          <w:szCs w:val="30"/>
        </w:rPr>
        <w:t>期：</w:t>
      </w:r>
      <w:r w:rsidRPr="00B000DE">
        <w:rPr>
          <w:rFonts w:ascii="仿宋_GB2312" w:eastAsia="仿宋_GB2312" w:cs="仿宋_GB2312"/>
          <w:color w:val="000000"/>
          <w:spacing w:val="12"/>
          <w:sz w:val="30"/>
          <w:szCs w:val="30"/>
          <w:u w:val="single"/>
        </w:rPr>
        <w:t xml:space="preserve">      </w:t>
      </w:r>
      <w:r>
        <w:rPr>
          <w:rFonts w:ascii="仿宋_GB2312" w:eastAsia="仿宋_GB2312" w:cs="仿宋_GB2312"/>
          <w:color w:val="000000"/>
          <w:spacing w:val="12"/>
          <w:sz w:val="30"/>
          <w:szCs w:val="30"/>
          <w:u w:val="single"/>
        </w:rPr>
        <w:t>2017.11.06</w:t>
      </w:r>
      <w:r>
        <w:rPr>
          <w:rFonts w:ascii="仿宋_GB2312" w:eastAsia="仿宋_GB2312"/>
          <w:color w:val="000000"/>
          <w:spacing w:val="12"/>
          <w:sz w:val="30"/>
          <w:szCs w:val="30"/>
          <w:u w:val="single"/>
        </w:rPr>
        <w:tab/>
      </w:r>
    </w:p>
    <w:p w:rsidR="002F2802" w:rsidRDefault="002F2802" w:rsidP="00CC253D">
      <w:pPr>
        <w:spacing w:line="480" w:lineRule="auto"/>
        <w:ind w:firstLineChars="100" w:firstLine="324"/>
        <w:rPr>
          <w:rFonts w:ascii="仿宋_GB2312" w:eastAsia="仿宋_GB2312"/>
          <w:color w:val="000000"/>
          <w:spacing w:val="12"/>
          <w:sz w:val="30"/>
          <w:szCs w:val="30"/>
        </w:rPr>
      </w:pPr>
    </w:p>
    <w:p w:rsidR="002F2802" w:rsidRDefault="002F2802" w:rsidP="00CC253D">
      <w:pPr>
        <w:spacing w:line="480" w:lineRule="auto"/>
        <w:ind w:firstLineChars="100" w:firstLine="324"/>
        <w:rPr>
          <w:rFonts w:ascii="仿宋_GB2312" w:eastAsia="仿宋_GB2312"/>
          <w:color w:val="000000"/>
          <w:spacing w:val="12"/>
          <w:sz w:val="30"/>
          <w:szCs w:val="30"/>
        </w:rPr>
      </w:pPr>
    </w:p>
    <w:p w:rsidR="002F2802" w:rsidRDefault="002F2802" w:rsidP="00EB0C73">
      <w:pPr>
        <w:ind w:left="420"/>
        <w:rPr>
          <w:rFonts w:ascii="仿宋_GB2312" w:eastAsia="仿宋_GB2312"/>
          <w:color w:val="000000"/>
          <w:sz w:val="30"/>
          <w:szCs w:val="30"/>
        </w:rPr>
      </w:pPr>
    </w:p>
    <w:p w:rsidR="002F2802" w:rsidRDefault="002F2802" w:rsidP="00EB0C73">
      <w:pPr>
        <w:ind w:left="420"/>
        <w:rPr>
          <w:rFonts w:ascii="仿宋_GB2312" w:eastAsia="仿宋_GB2312"/>
          <w:color w:val="000000"/>
          <w:sz w:val="30"/>
          <w:szCs w:val="30"/>
        </w:rPr>
      </w:pPr>
    </w:p>
    <w:p w:rsidR="002F2802" w:rsidRPr="0020644F" w:rsidRDefault="002F2802" w:rsidP="00EB0C73">
      <w:pPr>
        <w:jc w:val="center"/>
        <w:rPr>
          <w:rFonts w:ascii="黑体" w:eastAsia="黑体" w:hAnsi="宋体"/>
          <w:b/>
          <w:bCs/>
          <w:color w:val="000000"/>
          <w:sz w:val="30"/>
          <w:szCs w:val="30"/>
        </w:rPr>
      </w:pPr>
      <w:r w:rsidRPr="0020644F">
        <w:rPr>
          <w:rFonts w:ascii="黑体" w:eastAsia="黑体" w:hAnsi="宋体" w:cs="黑体" w:hint="eastAsia"/>
          <w:b/>
          <w:bCs/>
          <w:color w:val="000000"/>
          <w:sz w:val="30"/>
          <w:szCs w:val="30"/>
        </w:rPr>
        <w:t>西北农林科技大学高层次人才工作办公室制</w:t>
      </w:r>
    </w:p>
    <w:p w:rsidR="002F2802" w:rsidRDefault="002F2802"/>
    <w:p w:rsidR="002F2802" w:rsidRDefault="002F2802">
      <w:pPr>
        <w:widowControl/>
        <w:jc w:val="left"/>
      </w:pPr>
      <w:r>
        <w:br w:type="page"/>
      </w:r>
    </w:p>
    <w:p w:rsidR="002F2802" w:rsidRPr="00FF6CA3" w:rsidRDefault="002F2802" w:rsidP="00CC253D">
      <w:pPr>
        <w:ind w:firstLineChars="100" w:firstLine="442"/>
        <w:jc w:val="center"/>
        <w:rPr>
          <w:rFonts w:ascii="黑体" w:eastAsia="黑体"/>
          <w:b/>
          <w:bCs/>
          <w:sz w:val="44"/>
          <w:szCs w:val="44"/>
        </w:rPr>
      </w:pPr>
    </w:p>
    <w:p w:rsidR="002F2802" w:rsidRDefault="002F2802" w:rsidP="00EB0C73">
      <w:pPr>
        <w:pStyle w:val="1"/>
        <w:jc w:val="center"/>
      </w:pPr>
      <w:r>
        <w:rPr>
          <w:rFonts w:cs="宋体" w:hint="eastAsia"/>
        </w:rPr>
        <w:t>填写说明</w:t>
      </w:r>
    </w:p>
    <w:p w:rsidR="002F2802" w:rsidRPr="008D7CDA" w:rsidRDefault="002F2802" w:rsidP="00EB0C73">
      <w:pPr>
        <w:pStyle w:val="a5"/>
        <w:spacing w:before="0" w:beforeAutospacing="0" w:after="0" w:afterAutospacing="0"/>
        <w:rPr>
          <w:rFonts w:ascii="仿宋_GB2312" w:eastAsia="仿宋_GB2312" w:cs="Times New Roman"/>
          <w:sz w:val="28"/>
          <w:szCs w:val="28"/>
        </w:rPr>
      </w:pPr>
      <w:r w:rsidRPr="008D7CDA">
        <w:rPr>
          <w:rFonts w:ascii="仿宋_GB2312" w:eastAsia="仿宋_GB2312" w:cs="仿宋_GB2312" w:hint="eastAsia"/>
          <w:sz w:val="28"/>
          <w:szCs w:val="28"/>
        </w:rPr>
        <w:t>一、</w:t>
      </w:r>
      <w:r>
        <w:rPr>
          <w:rFonts w:ascii="仿宋_GB2312" w:eastAsia="仿宋_GB2312" w:cs="仿宋_GB2312" w:hint="eastAsia"/>
          <w:sz w:val="28"/>
          <w:szCs w:val="28"/>
        </w:rPr>
        <w:t>填</w:t>
      </w:r>
      <w:r w:rsidRPr="008D7CDA">
        <w:rPr>
          <w:rFonts w:ascii="仿宋_GB2312" w:eastAsia="仿宋_GB2312" w:cs="仿宋_GB2312" w:hint="eastAsia"/>
          <w:sz w:val="28"/>
          <w:szCs w:val="28"/>
        </w:rPr>
        <w:t>写要严肃认真、实事求是、内容</w:t>
      </w:r>
      <w:r>
        <w:rPr>
          <w:rFonts w:ascii="仿宋_GB2312" w:eastAsia="仿宋_GB2312" w:cs="仿宋_GB2312" w:hint="eastAsia"/>
          <w:sz w:val="28"/>
          <w:szCs w:val="28"/>
        </w:rPr>
        <w:t>详</w:t>
      </w:r>
      <w:r w:rsidRPr="008D7CDA">
        <w:rPr>
          <w:rFonts w:ascii="仿宋_GB2312" w:eastAsia="仿宋_GB2312" w:cs="仿宋_GB2312" w:hint="eastAsia"/>
          <w:sz w:val="28"/>
          <w:szCs w:val="28"/>
        </w:rPr>
        <w:t>实、文字精炼。</w:t>
      </w:r>
    </w:p>
    <w:p w:rsidR="002F2802" w:rsidRPr="008D7CDA" w:rsidRDefault="002F2802" w:rsidP="00EB0C73">
      <w:pPr>
        <w:pStyle w:val="a5"/>
        <w:spacing w:before="0" w:beforeAutospacing="0" w:after="0" w:afterAutospacing="0"/>
        <w:rPr>
          <w:rFonts w:ascii="仿宋_GB2312" w:eastAsia="仿宋_GB2312" w:cs="Times New Roman"/>
          <w:sz w:val="28"/>
          <w:szCs w:val="28"/>
        </w:rPr>
      </w:pPr>
      <w:r w:rsidRPr="008D7CDA">
        <w:rPr>
          <w:rFonts w:ascii="仿宋_GB2312" w:eastAsia="仿宋_GB2312" w:cs="仿宋_GB2312" w:hint="eastAsia"/>
          <w:sz w:val="28"/>
          <w:szCs w:val="28"/>
        </w:rPr>
        <w:t>二、</w:t>
      </w:r>
      <w:r>
        <w:rPr>
          <w:rFonts w:ascii="仿宋_GB2312" w:eastAsia="仿宋_GB2312" w:cs="仿宋_GB2312" w:hint="eastAsia"/>
          <w:sz w:val="28"/>
          <w:szCs w:val="28"/>
        </w:rPr>
        <w:t>请</w:t>
      </w:r>
      <w:r w:rsidRPr="008D7CDA">
        <w:rPr>
          <w:rFonts w:ascii="仿宋_GB2312" w:eastAsia="仿宋_GB2312" w:cs="仿宋_GB2312" w:hint="eastAsia"/>
          <w:sz w:val="28"/>
          <w:szCs w:val="28"/>
        </w:rPr>
        <w:t>逐项认真填写，没有的填“无”。</w:t>
      </w:r>
    </w:p>
    <w:p w:rsidR="002F2802" w:rsidRPr="008D7CDA" w:rsidRDefault="002F2802" w:rsidP="00CC253D">
      <w:pPr>
        <w:pStyle w:val="a5"/>
        <w:spacing w:before="0" w:beforeAutospacing="0" w:after="0" w:afterAutospacing="0"/>
        <w:ind w:left="560" w:hangingChars="200" w:hanging="560"/>
        <w:rPr>
          <w:rFonts w:ascii="仿宋_GB2312" w:eastAsia="仿宋_GB2312" w:cs="Times New Roman"/>
          <w:sz w:val="28"/>
          <w:szCs w:val="28"/>
        </w:rPr>
      </w:pPr>
      <w:r w:rsidRPr="008D7CDA">
        <w:rPr>
          <w:rFonts w:ascii="仿宋_GB2312" w:eastAsia="仿宋_GB2312" w:cs="仿宋_GB2312" w:hint="eastAsia"/>
          <w:sz w:val="28"/>
          <w:szCs w:val="28"/>
        </w:rPr>
        <w:t>三、填报的各项工作成绩或数据，必须是</w:t>
      </w:r>
      <w:r>
        <w:rPr>
          <w:rFonts w:ascii="仿宋_GB2312" w:eastAsia="仿宋_GB2312" w:cs="仿宋_GB2312" w:hint="eastAsia"/>
          <w:sz w:val="28"/>
          <w:szCs w:val="28"/>
        </w:rPr>
        <w:t>来校工作</w:t>
      </w:r>
      <w:r w:rsidRPr="008D7CDA">
        <w:rPr>
          <w:rFonts w:ascii="仿宋_GB2312" w:eastAsia="仿宋_GB2312" w:cs="仿宋_GB2312" w:hint="eastAsia"/>
          <w:sz w:val="28"/>
          <w:szCs w:val="28"/>
        </w:rPr>
        <w:t>所取得的成果</w:t>
      </w:r>
      <w:r>
        <w:rPr>
          <w:rFonts w:ascii="仿宋_GB2312" w:eastAsia="仿宋_GB2312" w:cs="仿宋_GB2312" w:hint="eastAsia"/>
          <w:sz w:val="28"/>
          <w:szCs w:val="28"/>
        </w:rPr>
        <w:t>，且是</w:t>
      </w:r>
      <w:r w:rsidRPr="000C493A">
        <w:rPr>
          <w:rFonts w:ascii="仿宋_GB2312" w:eastAsia="仿宋_GB2312" w:cs="仿宋_GB2312" w:hint="eastAsia"/>
          <w:b/>
          <w:bCs/>
          <w:sz w:val="28"/>
          <w:szCs w:val="28"/>
        </w:rPr>
        <w:t>以西北农林科技大学为第一单位</w:t>
      </w:r>
      <w:r>
        <w:rPr>
          <w:rFonts w:ascii="仿宋_GB2312" w:eastAsia="仿宋_GB2312" w:cs="仿宋_GB2312" w:hint="eastAsia"/>
          <w:sz w:val="28"/>
          <w:szCs w:val="28"/>
        </w:rPr>
        <w:t>。</w:t>
      </w:r>
    </w:p>
    <w:p w:rsidR="002F2802" w:rsidRDefault="002F2802" w:rsidP="00EB0C73">
      <w:pPr>
        <w:rPr>
          <w:rFonts w:ascii="仿宋_GB2312" w:eastAsia="仿宋_GB2312" w:hAnsi="宋体"/>
          <w:color w:val="000000"/>
          <w:sz w:val="28"/>
          <w:szCs w:val="28"/>
        </w:rPr>
      </w:pPr>
      <w:r w:rsidRPr="008D7CDA">
        <w:rPr>
          <w:rFonts w:ascii="仿宋_GB2312" w:eastAsia="仿宋_GB2312" w:cs="仿宋_GB2312" w:hint="eastAsia"/>
          <w:sz w:val="28"/>
          <w:szCs w:val="28"/>
        </w:rPr>
        <w:t>四、</w:t>
      </w:r>
      <w:r>
        <w:rPr>
          <w:rFonts w:ascii="仿宋_GB2312" w:eastAsia="仿宋_GB2312" w:cs="仿宋_GB2312" w:hint="eastAsia"/>
          <w:sz w:val="28"/>
          <w:szCs w:val="28"/>
        </w:rPr>
        <w:t>发表论文均以第一作者或通讯作者为准。</w:t>
      </w:r>
    </w:p>
    <w:p w:rsidR="002F2802" w:rsidRDefault="002F2802" w:rsidP="00CC253D">
      <w:pPr>
        <w:ind w:left="560" w:hangingChars="200" w:hanging="560"/>
        <w:rPr>
          <w:rFonts w:ascii="仿宋_GB2312" w:eastAsia="仿宋_GB2312" w:hAnsi="宋体"/>
          <w:color w:val="000000"/>
          <w:sz w:val="28"/>
          <w:szCs w:val="28"/>
        </w:rPr>
      </w:pPr>
      <w:r w:rsidRPr="008D7CDA">
        <w:rPr>
          <w:rFonts w:ascii="仿宋_GB2312" w:eastAsia="仿宋_GB2312" w:cs="仿宋_GB2312" w:hint="eastAsia"/>
          <w:sz w:val="28"/>
          <w:szCs w:val="28"/>
        </w:rPr>
        <w:t>五、各种</w:t>
      </w:r>
      <w:r>
        <w:rPr>
          <w:rFonts w:ascii="仿宋_GB2312" w:eastAsia="仿宋_GB2312" w:cs="仿宋_GB2312" w:hint="eastAsia"/>
          <w:sz w:val="28"/>
          <w:szCs w:val="28"/>
        </w:rPr>
        <w:t>论文、</w:t>
      </w:r>
      <w:r w:rsidRPr="008D7CDA">
        <w:rPr>
          <w:rFonts w:ascii="仿宋_GB2312" w:eastAsia="仿宋_GB2312" w:cs="仿宋_GB2312" w:hint="eastAsia"/>
          <w:sz w:val="28"/>
          <w:szCs w:val="28"/>
        </w:rPr>
        <w:t>成果、奖励和授权专利</w:t>
      </w:r>
      <w:r>
        <w:rPr>
          <w:rFonts w:ascii="仿宋_GB2312" w:eastAsia="仿宋_GB2312" w:cs="仿宋_GB2312" w:hint="eastAsia"/>
          <w:sz w:val="28"/>
          <w:szCs w:val="28"/>
        </w:rPr>
        <w:t>等</w:t>
      </w:r>
      <w:r w:rsidRPr="008D7CDA">
        <w:rPr>
          <w:rFonts w:ascii="仿宋_GB2312" w:eastAsia="仿宋_GB2312" w:cs="仿宋_GB2312" w:hint="eastAsia"/>
          <w:sz w:val="28"/>
          <w:szCs w:val="28"/>
        </w:rPr>
        <w:t>，均需复印件单独装订一册</w:t>
      </w:r>
      <w:r>
        <w:rPr>
          <w:rFonts w:ascii="仿宋_GB2312" w:eastAsia="仿宋_GB2312" w:cs="仿宋_GB2312" w:hint="eastAsia"/>
          <w:sz w:val="28"/>
          <w:szCs w:val="28"/>
        </w:rPr>
        <w:t>作为附件材料</w:t>
      </w:r>
      <w:r w:rsidRPr="008D7CDA">
        <w:rPr>
          <w:rFonts w:ascii="仿宋_GB2312" w:eastAsia="仿宋_GB2312" w:cs="仿宋_GB2312" w:hint="eastAsia"/>
          <w:sz w:val="28"/>
          <w:szCs w:val="28"/>
        </w:rPr>
        <w:t>。</w:t>
      </w:r>
    </w:p>
    <w:p w:rsidR="002F2802" w:rsidRDefault="002F2802" w:rsidP="00EB0C73">
      <w:pPr>
        <w:rPr>
          <w:rFonts w:ascii="宋体"/>
          <w:sz w:val="28"/>
          <w:szCs w:val="28"/>
        </w:rPr>
        <w:sectPr w:rsidR="002F2802" w:rsidSect="00B87B97">
          <w:footerReference w:type="default" r:id="rId7"/>
          <w:pgSz w:w="11906" w:h="16838"/>
          <w:pgMar w:top="1134" w:right="1588" w:bottom="1134" w:left="1588" w:header="851" w:footer="992" w:gutter="0"/>
          <w:cols w:space="425"/>
          <w:docGrid w:type="linesAndChars" w:linePitch="312"/>
        </w:sectPr>
      </w:pPr>
    </w:p>
    <w:p w:rsidR="002F2802" w:rsidRPr="009C03C5" w:rsidRDefault="002F2802" w:rsidP="00EB0C73">
      <w:pPr>
        <w:rPr>
          <w:rFonts w:ascii="黑体" w:eastAsia="黑体"/>
          <w:sz w:val="28"/>
          <w:szCs w:val="28"/>
        </w:rPr>
      </w:pPr>
      <w:r w:rsidRPr="008C5C67">
        <w:rPr>
          <w:rFonts w:ascii="仿宋_GB2312" w:eastAsia="仿宋_GB2312" w:hAnsi="宋体" w:cs="仿宋_GB2312" w:hint="eastAsia"/>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0"/>
        <w:gridCol w:w="817"/>
        <w:gridCol w:w="197"/>
        <w:gridCol w:w="728"/>
        <w:gridCol w:w="15"/>
        <w:gridCol w:w="530"/>
        <w:gridCol w:w="156"/>
        <w:gridCol w:w="24"/>
        <w:gridCol w:w="413"/>
        <w:gridCol w:w="329"/>
        <w:gridCol w:w="450"/>
        <w:gridCol w:w="630"/>
        <w:gridCol w:w="170"/>
        <w:gridCol w:w="15"/>
        <w:gridCol w:w="17"/>
        <w:gridCol w:w="308"/>
        <w:gridCol w:w="560"/>
        <w:gridCol w:w="91"/>
        <w:gridCol w:w="276"/>
        <w:gridCol w:w="23"/>
        <w:gridCol w:w="345"/>
        <w:gridCol w:w="152"/>
        <w:gridCol w:w="393"/>
        <w:gridCol w:w="231"/>
        <w:gridCol w:w="405"/>
        <w:gridCol w:w="414"/>
        <w:gridCol w:w="895"/>
      </w:tblGrid>
      <w:tr w:rsidR="002F2802">
        <w:trPr>
          <w:cantSplit/>
          <w:trHeight w:val="620"/>
          <w:jc w:val="center"/>
        </w:trPr>
        <w:tc>
          <w:tcPr>
            <w:tcW w:w="400" w:type="dxa"/>
            <w:vMerge w:val="restart"/>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个人基本情况</w:t>
            </w:r>
          </w:p>
        </w:tc>
        <w:tc>
          <w:tcPr>
            <w:tcW w:w="817" w:type="dxa"/>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姓名</w:t>
            </w:r>
          </w:p>
        </w:tc>
        <w:tc>
          <w:tcPr>
            <w:tcW w:w="1626" w:type="dxa"/>
            <w:gridSpan w:val="5"/>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黄晓华</w:t>
            </w:r>
          </w:p>
        </w:tc>
        <w:tc>
          <w:tcPr>
            <w:tcW w:w="437" w:type="dxa"/>
            <w:gridSpan w:val="2"/>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性别</w:t>
            </w:r>
          </w:p>
        </w:tc>
        <w:tc>
          <w:tcPr>
            <w:tcW w:w="779" w:type="dxa"/>
            <w:gridSpan w:val="2"/>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男</w:t>
            </w:r>
          </w:p>
        </w:tc>
        <w:tc>
          <w:tcPr>
            <w:tcW w:w="800" w:type="dxa"/>
            <w:gridSpan w:val="2"/>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民族</w:t>
            </w:r>
          </w:p>
        </w:tc>
        <w:tc>
          <w:tcPr>
            <w:tcW w:w="900" w:type="dxa"/>
            <w:gridSpan w:val="4"/>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汉</w:t>
            </w:r>
          </w:p>
        </w:tc>
        <w:tc>
          <w:tcPr>
            <w:tcW w:w="1280" w:type="dxa"/>
            <w:gridSpan w:val="6"/>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出生年月</w:t>
            </w:r>
          </w:p>
        </w:tc>
        <w:tc>
          <w:tcPr>
            <w:tcW w:w="1945" w:type="dxa"/>
            <w:gridSpan w:val="4"/>
            <w:vAlign w:val="center"/>
          </w:tcPr>
          <w:p w:rsidR="002F2802" w:rsidRDefault="002F2802" w:rsidP="00B87B97">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1962.06</w:t>
            </w:r>
          </w:p>
        </w:tc>
      </w:tr>
      <w:tr w:rsidR="002F2802">
        <w:trPr>
          <w:cantSplit/>
          <w:trHeight w:val="630"/>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742" w:type="dxa"/>
            <w:gridSpan w:val="3"/>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最终学位</w:t>
            </w:r>
          </w:p>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及毕业学校</w:t>
            </w:r>
          </w:p>
        </w:tc>
        <w:tc>
          <w:tcPr>
            <w:tcW w:w="1917" w:type="dxa"/>
            <w:gridSpan w:val="7"/>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博士</w:t>
            </w:r>
          </w:p>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雷丁大学</w:t>
            </w:r>
          </w:p>
        </w:tc>
        <w:tc>
          <w:tcPr>
            <w:tcW w:w="800" w:type="dxa"/>
            <w:gridSpan w:val="2"/>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研究</w:t>
            </w:r>
          </w:p>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领域</w:t>
            </w:r>
          </w:p>
        </w:tc>
        <w:tc>
          <w:tcPr>
            <w:tcW w:w="900" w:type="dxa"/>
            <w:gridSpan w:val="4"/>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林产</w:t>
            </w:r>
          </w:p>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化工</w:t>
            </w:r>
          </w:p>
        </w:tc>
        <w:tc>
          <w:tcPr>
            <w:tcW w:w="1280" w:type="dxa"/>
            <w:gridSpan w:val="6"/>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研究方向</w:t>
            </w:r>
          </w:p>
        </w:tc>
        <w:tc>
          <w:tcPr>
            <w:tcW w:w="1945" w:type="dxa"/>
            <w:gridSpan w:val="4"/>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漆树与生漆</w:t>
            </w:r>
          </w:p>
        </w:tc>
      </w:tr>
      <w:tr w:rsidR="002F2802">
        <w:trPr>
          <w:cantSplit/>
          <w:trHeight w:val="630"/>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742" w:type="dxa"/>
            <w:gridSpan w:val="3"/>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专业技术职务</w:t>
            </w:r>
          </w:p>
        </w:tc>
        <w:tc>
          <w:tcPr>
            <w:tcW w:w="1917" w:type="dxa"/>
            <w:gridSpan w:val="7"/>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四级教授</w:t>
            </w:r>
          </w:p>
        </w:tc>
        <w:tc>
          <w:tcPr>
            <w:tcW w:w="800" w:type="dxa"/>
            <w:gridSpan w:val="2"/>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行政</w:t>
            </w:r>
          </w:p>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职务</w:t>
            </w:r>
          </w:p>
        </w:tc>
        <w:tc>
          <w:tcPr>
            <w:tcW w:w="900" w:type="dxa"/>
            <w:gridSpan w:val="4"/>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735" w:type="dxa"/>
            <w:gridSpan w:val="4"/>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电子</w:t>
            </w:r>
          </w:p>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邮箱</w:t>
            </w:r>
          </w:p>
        </w:tc>
        <w:tc>
          <w:tcPr>
            <w:tcW w:w="2490" w:type="dxa"/>
            <w:gridSpan w:val="6"/>
            <w:vAlign w:val="center"/>
          </w:tcPr>
          <w:p w:rsidR="002F2802" w:rsidRDefault="002F2802" w:rsidP="00B87B97">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1067716566@qq.com</w:t>
            </w:r>
          </w:p>
        </w:tc>
      </w:tr>
      <w:tr w:rsidR="002F2802">
        <w:trPr>
          <w:cantSplit/>
          <w:trHeight w:val="559"/>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3659" w:type="dxa"/>
            <w:gridSpan w:val="10"/>
            <w:vAlign w:val="center"/>
          </w:tcPr>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研究依托的实验室、</w:t>
            </w:r>
          </w:p>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科研平台（中心）</w:t>
            </w:r>
          </w:p>
        </w:tc>
        <w:tc>
          <w:tcPr>
            <w:tcW w:w="4925" w:type="dxa"/>
            <w:gridSpan w:val="16"/>
            <w:vAlign w:val="center"/>
          </w:tcPr>
          <w:p w:rsidR="002F2802" w:rsidRDefault="002F2802" w:rsidP="00B87B97">
            <w:pPr>
              <w:spacing w:line="260" w:lineRule="exact"/>
              <w:jc w:val="center"/>
              <w:rPr>
                <w:rFonts w:ascii="仿宋_GB2312" w:eastAsia="仿宋_GB2312" w:hAnsi="宋体"/>
                <w:sz w:val="24"/>
                <w:szCs w:val="24"/>
              </w:rPr>
            </w:pPr>
            <w:r w:rsidRPr="00786586">
              <w:rPr>
                <w:rFonts w:ascii="仿宋_GB2312" w:eastAsia="仿宋_GB2312" w:hAnsi="宋体" w:cs="仿宋_GB2312" w:hint="eastAsia"/>
                <w:sz w:val="24"/>
                <w:szCs w:val="24"/>
              </w:rPr>
              <w:t>陕西省经济植物资源综合利用重点实验室</w:t>
            </w:r>
          </w:p>
        </w:tc>
      </w:tr>
      <w:tr w:rsidR="002F2802">
        <w:trPr>
          <w:cantSplit/>
          <w:trHeight w:val="467"/>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757" w:type="dxa"/>
            <w:gridSpan w:val="4"/>
            <w:vAlign w:val="center"/>
          </w:tcPr>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联系电话</w:t>
            </w:r>
          </w:p>
        </w:tc>
        <w:tc>
          <w:tcPr>
            <w:tcW w:w="1902" w:type="dxa"/>
            <w:gridSpan w:val="6"/>
            <w:vAlign w:val="center"/>
          </w:tcPr>
          <w:p w:rsidR="002F2802" w:rsidRDefault="002F2802" w:rsidP="00B87B97">
            <w:pPr>
              <w:spacing w:line="260" w:lineRule="exact"/>
              <w:jc w:val="center"/>
              <w:rPr>
                <w:rFonts w:ascii="仿宋_GB2312" w:eastAsia="仿宋_GB2312" w:hAnsi="宋体" w:cs="仿宋_GB2312"/>
                <w:sz w:val="24"/>
                <w:szCs w:val="24"/>
              </w:rPr>
            </w:pPr>
            <w:r>
              <w:rPr>
                <w:rFonts w:ascii="仿宋_GB2312" w:eastAsia="仿宋_GB2312" w:hAnsi="宋体" w:cs="仿宋_GB2312"/>
                <w:sz w:val="24"/>
                <w:szCs w:val="24"/>
              </w:rPr>
              <w:t>18740433827</w:t>
            </w:r>
          </w:p>
        </w:tc>
        <w:tc>
          <w:tcPr>
            <w:tcW w:w="630" w:type="dxa"/>
            <w:vAlign w:val="center"/>
          </w:tcPr>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传真</w:t>
            </w:r>
          </w:p>
        </w:tc>
        <w:tc>
          <w:tcPr>
            <w:tcW w:w="1161" w:type="dxa"/>
            <w:gridSpan w:val="6"/>
            <w:vAlign w:val="center"/>
          </w:tcPr>
          <w:p w:rsidR="002F2802" w:rsidRDefault="002F2802" w:rsidP="00B87B97">
            <w:pPr>
              <w:spacing w:line="260" w:lineRule="exact"/>
              <w:jc w:val="center"/>
              <w:rPr>
                <w:rFonts w:ascii="仿宋_GB2312" w:eastAsia="仿宋_GB2312" w:hAnsi="宋体" w:cs="仿宋_GB2312"/>
                <w:sz w:val="24"/>
                <w:szCs w:val="24"/>
              </w:rPr>
            </w:pPr>
            <w:r>
              <w:rPr>
                <w:rFonts w:ascii="仿宋_GB2312" w:eastAsia="仿宋_GB2312" w:hAnsi="宋体" w:cs="仿宋_GB2312"/>
                <w:sz w:val="24"/>
                <w:szCs w:val="24"/>
              </w:rPr>
              <w:t>029-</w:t>
            </w:r>
          </w:p>
          <w:p w:rsidR="002F2802" w:rsidRDefault="002F2802" w:rsidP="00B87B97">
            <w:pPr>
              <w:spacing w:line="260" w:lineRule="exact"/>
              <w:jc w:val="center"/>
              <w:rPr>
                <w:rFonts w:ascii="仿宋_GB2312" w:eastAsia="仿宋_GB2312" w:hAnsi="宋体" w:cs="仿宋_GB2312"/>
                <w:sz w:val="24"/>
                <w:szCs w:val="24"/>
              </w:rPr>
            </w:pPr>
            <w:r>
              <w:rPr>
                <w:rFonts w:ascii="仿宋_GB2312" w:eastAsia="仿宋_GB2312" w:hAnsi="宋体" w:cs="仿宋_GB2312"/>
                <w:sz w:val="24"/>
                <w:szCs w:val="24"/>
              </w:rPr>
              <w:t>87082216</w:t>
            </w:r>
          </w:p>
        </w:tc>
        <w:tc>
          <w:tcPr>
            <w:tcW w:w="299" w:type="dxa"/>
            <w:gridSpan w:val="2"/>
            <w:vAlign w:val="center"/>
          </w:tcPr>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手机</w:t>
            </w:r>
          </w:p>
        </w:tc>
        <w:tc>
          <w:tcPr>
            <w:tcW w:w="2835" w:type="dxa"/>
            <w:gridSpan w:val="7"/>
            <w:vAlign w:val="center"/>
          </w:tcPr>
          <w:p w:rsidR="002F2802" w:rsidRDefault="002F2802" w:rsidP="00B87B97">
            <w:pPr>
              <w:spacing w:line="260" w:lineRule="exact"/>
              <w:jc w:val="center"/>
              <w:rPr>
                <w:rFonts w:ascii="仿宋_GB2312" w:eastAsia="仿宋_GB2312" w:hAnsi="宋体" w:cs="仿宋_GB2312"/>
                <w:sz w:val="24"/>
                <w:szCs w:val="24"/>
              </w:rPr>
            </w:pPr>
            <w:r>
              <w:rPr>
                <w:rFonts w:ascii="仿宋_GB2312" w:eastAsia="仿宋_GB2312" w:hAnsi="宋体" w:cs="仿宋_GB2312"/>
                <w:sz w:val="24"/>
                <w:szCs w:val="24"/>
              </w:rPr>
              <w:t>18740433827</w:t>
            </w:r>
          </w:p>
        </w:tc>
      </w:tr>
      <w:tr w:rsidR="002F2802" w:rsidTr="00B87B97">
        <w:trPr>
          <w:cantSplit/>
          <w:trHeight w:val="715"/>
          <w:jc w:val="center"/>
        </w:trPr>
        <w:tc>
          <w:tcPr>
            <w:tcW w:w="400" w:type="dxa"/>
            <w:vMerge w:val="restart"/>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学校支持</w:t>
            </w:r>
          </w:p>
        </w:tc>
        <w:tc>
          <w:tcPr>
            <w:tcW w:w="1757" w:type="dxa"/>
            <w:gridSpan w:val="4"/>
            <w:vAlign w:val="center"/>
          </w:tcPr>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科研启动费</w:t>
            </w:r>
          </w:p>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（万元）</w:t>
            </w:r>
          </w:p>
        </w:tc>
        <w:tc>
          <w:tcPr>
            <w:tcW w:w="1902" w:type="dxa"/>
            <w:gridSpan w:val="6"/>
            <w:vAlign w:val="center"/>
          </w:tcPr>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实验室设备费</w:t>
            </w:r>
          </w:p>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（万元）</w:t>
            </w:r>
          </w:p>
        </w:tc>
        <w:tc>
          <w:tcPr>
            <w:tcW w:w="1791" w:type="dxa"/>
            <w:gridSpan w:val="7"/>
            <w:vAlign w:val="center"/>
          </w:tcPr>
          <w:p w:rsidR="002F2802" w:rsidRPr="008A0EB4"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专业技术职务（岗位级别）</w:t>
            </w:r>
          </w:p>
        </w:tc>
        <w:tc>
          <w:tcPr>
            <w:tcW w:w="1420" w:type="dxa"/>
            <w:gridSpan w:val="6"/>
            <w:vAlign w:val="center"/>
          </w:tcPr>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博导（硕导）</w:t>
            </w:r>
          </w:p>
        </w:tc>
        <w:tc>
          <w:tcPr>
            <w:tcW w:w="1714" w:type="dxa"/>
            <w:gridSpan w:val="3"/>
            <w:vAlign w:val="center"/>
          </w:tcPr>
          <w:p w:rsidR="002F2802"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其他</w:t>
            </w:r>
          </w:p>
        </w:tc>
      </w:tr>
      <w:tr w:rsidR="002F2802">
        <w:trPr>
          <w:cantSplit/>
          <w:trHeight w:val="439"/>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757" w:type="dxa"/>
            <w:gridSpan w:val="4"/>
            <w:vAlign w:val="center"/>
          </w:tcPr>
          <w:p w:rsidR="002F2802" w:rsidRDefault="002F2802" w:rsidP="00B87B97">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50</w:t>
            </w:r>
          </w:p>
        </w:tc>
        <w:tc>
          <w:tcPr>
            <w:tcW w:w="1902" w:type="dxa"/>
            <w:gridSpan w:val="6"/>
            <w:vAlign w:val="center"/>
          </w:tcPr>
          <w:p w:rsidR="002F2802" w:rsidRDefault="002F2802" w:rsidP="00B87B97">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0</w:t>
            </w:r>
          </w:p>
        </w:tc>
        <w:tc>
          <w:tcPr>
            <w:tcW w:w="1791" w:type="dxa"/>
            <w:gridSpan w:val="7"/>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高教四级</w:t>
            </w:r>
          </w:p>
        </w:tc>
        <w:tc>
          <w:tcPr>
            <w:tcW w:w="1420" w:type="dxa"/>
            <w:gridSpan w:val="6"/>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博导</w:t>
            </w:r>
          </w:p>
        </w:tc>
        <w:tc>
          <w:tcPr>
            <w:tcW w:w="1714" w:type="dxa"/>
            <w:gridSpan w:val="3"/>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r>
      <w:tr w:rsidR="002F2802">
        <w:trPr>
          <w:cantSplit/>
          <w:trHeight w:hRule="exact" w:val="688"/>
          <w:jc w:val="center"/>
        </w:trPr>
        <w:tc>
          <w:tcPr>
            <w:tcW w:w="400" w:type="dxa"/>
            <w:vMerge w:val="restart"/>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来校工作以来工作情况</w:t>
            </w:r>
          </w:p>
        </w:tc>
        <w:tc>
          <w:tcPr>
            <w:tcW w:w="1014" w:type="dxa"/>
            <w:gridSpan w:val="2"/>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经费使</w:t>
            </w:r>
          </w:p>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用情况</w:t>
            </w:r>
          </w:p>
        </w:tc>
        <w:tc>
          <w:tcPr>
            <w:tcW w:w="1866" w:type="dxa"/>
            <w:gridSpan w:val="6"/>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资</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助</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总</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额</w:t>
            </w:r>
          </w:p>
        </w:tc>
        <w:tc>
          <w:tcPr>
            <w:tcW w:w="1611" w:type="dxa"/>
            <w:gridSpan w:val="6"/>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 xml:space="preserve"> 50 </w:t>
            </w:r>
            <w:r>
              <w:rPr>
                <w:rFonts w:ascii="仿宋_GB2312" w:eastAsia="仿宋_GB2312" w:hAnsi="宋体" w:cs="仿宋_GB2312" w:hint="eastAsia"/>
                <w:sz w:val="24"/>
                <w:szCs w:val="24"/>
              </w:rPr>
              <w:t>万元</w:t>
            </w:r>
          </w:p>
        </w:tc>
        <w:tc>
          <w:tcPr>
            <w:tcW w:w="2148" w:type="dxa"/>
            <w:gridSpan w:val="8"/>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实际支出金额</w:t>
            </w:r>
          </w:p>
        </w:tc>
        <w:tc>
          <w:tcPr>
            <w:tcW w:w="1945" w:type="dxa"/>
            <w:gridSpan w:val="4"/>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 xml:space="preserve">47  </w:t>
            </w:r>
            <w:r>
              <w:rPr>
                <w:rFonts w:ascii="仿宋_GB2312" w:eastAsia="仿宋_GB2312" w:hAnsi="宋体" w:cs="仿宋_GB2312" w:hint="eastAsia"/>
                <w:sz w:val="24"/>
                <w:szCs w:val="24"/>
              </w:rPr>
              <w:t>万元</w:t>
            </w:r>
          </w:p>
        </w:tc>
      </w:tr>
      <w:tr w:rsidR="002F2802">
        <w:trPr>
          <w:cantSplit/>
          <w:trHeight w:hRule="exact" w:val="607"/>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restart"/>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学术交流</w:t>
            </w:r>
          </w:p>
        </w:tc>
        <w:tc>
          <w:tcPr>
            <w:tcW w:w="1866" w:type="dxa"/>
            <w:gridSpan w:val="6"/>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大会特邀报告（篇）</w:t>
            </w:r>
          </w:p>
        </w:tc>
        <w:tc>
          <w:tcPr>
            <w:tcW w:w="1611" w:type="dxa"/>
            <w:gridSpan w:val="6"/>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分组报告（篇）</w:t>
            </w:r>
          </w:p>
        </w:tc>
        <w:tc>
          <w:tcPr>
            <w:tcW w:w="2148" w:type="dxa"/>
            <w:gridSpan w:val="8"/>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邀请讲学（次）</w:t>
            </w:r>
          </w:p>
        </w:tc>
        <w:tc>
          <w:tcPr>
            <w:tcW w:w="1945" w:type="dxa"/>
            <w:gridSpan w:val="4"/>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被邀讲学（次）</w:t>
            </w:r>
          </w:p>
        </w:tc>
      </w:tr>
      <w:tr w:rsidR="002F2802">
        <w:trPr>
          <w:cantSplit/>
          <w:trHeight w:hRule="exact" w:val="409"/>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ign w:val="center"/>
          </w:tcPr>
          <w:p w:rsidR="002F2802" w:rsidRPr="005A030F" w:rsidRDefault="002F2802" w:rsidP="00B87B97">
            <w:pPr>
              <w:spacing w:line="240" w:lineRule="exact"/>
              <w:jc w:val="center"/>
              <w:rPr>
                <w:rFonts w:ascii="仿宋_GB2312" w:eastAsia="仿宋_GB2312" w:hAnsi="宋体"/>
                <w:sz w:val="24"/>
                <w:szCs w:val="24"/>
              </w:rPr>
            </w:pPr>
          </w:p>
        </w:tc>
        <w:tc>
          <w:tcPr>
            <w:tcW w:w="1273" w:type="dxa"/>
            <w:gridSpan w:val="3"/>
            <w:tcBorders>
              <w:bottom w:val="nil"/>
            </w:tcBorders>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国</w:t>
            </w:r>
            <w:r w:rsidRPr="005A030F">
              <w:rPr>
                <w:rFonts w:ascii="仿宋_GB2312" w:eastAsia="仿宋_GB2312" w:hAnsi="宋体" w:cs="仿宋_GB2312"/>
                <w:sz w:val="24"/>
                <w:szCs w:val="24"/>
              </w:rPr>
              <w:t xml:space="preserve"> </w:t>
            </w:r>
            <w:r w:rsidRPr="005A030F">
              <w:rPr>
                <w:rFonts w:ascii="仿宋_GB2312" w:eastAsia="仿宋_GB2312" w:hAnsi="宋体" w:cs="仿宋_GB2312" w:hint="eastAsia"/>
                <w:sz w:val="24"/>
                <w:szCs w:val="24"/>
              </w:rPr>
              <w:t>际</w:t>
            </w:r>
          </w:p>
        </w:tc>
        <w:tc>
          <w:tcPr>
            <w:tcW w:w="593" w:type="dxa"/>
            <w:gridSpan w:val="3"/>
            <w:tcBorders>
              <w:bottom w:val="nil"/>
            </w:tcBorders>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1</w:t>
            </w:r>
          </w:p>
        </w:tc>
        <w:tc>
          <w:tcPr>
            <w:tcW w:w="779" w:type="dxa"/>
            <w:gridSpan w:val="2"/>
            <w:tcBorders>
              <w:bottom w:val="nil"/>
            </w:tcBorders>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国</w:t>
            </w:r>
            <w:r w:rsidRPr="005A030F">
              <w:rPr>
                <w:rFonts w:ascii="仿宋_GB2312" w:eastAsia="仿宋_GB2312" w:hAnsi="宋体" w:cs="仿宋_GB2312"/>
                <w:sz w:val="24"/>
                <w:szCs w:val="24"/>
              </w:rPr>
              <w:t xml:space="preserve"> </w:t>
            </w:r>
            <w:r w:rsidRPr="005A030F">
              <w:rPr>
                <w:rFonts w:ascii="仿宋_GB2312" w:eastAsia="仿宋_GB2312" w:hAnsi="宋体" w:cs="仿宋_GB2312" w:hint="eastAsia"/>
                <w:sz w:val="24"/>
                <w:szCs w:val="24"/>
              </w:rPr>
              <w:t>际</w:t>
            </w:r>
          </w:p>
        </w:tc>
        <w:tc>
          <w:tcPr>
            <w:tcW w:w="832" w:type="dxa"/>
            <w:gridSpan w:val="4"/>
            <w:tcBorders>
              <w:bottom w:val="nil"/>
            </w:tcBorders>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1235" w:type="dxa"/>
            <w:gridSpan w:val="4"/>
            <w:tcBorders>
              <w:bottom w:val="nil"/>
            </w:tcBorders>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国</w:t>
            </w:r>
            <w:r w:rsidRPr="005A030F">
              <w:rPr>
                <w:rFonts w:ascii="仿宋_GB2312" w:eastAsia="仿宋_GB2312" w:hAnsi="宋体" w:cs="仿宋_GB2312"/>
                <w:sz w:val="24"/>
                <w:szCs w:val="24"/>
              </w:rPr>
              <w:t xml:space="preserve"> </w:t>
            </w:r>
            <w:r w:rsidRPr="005A030F">
              <w:rPr>
                <w:rFonts w:ascii="仿宋_GB2312" w:eastAsia="仿宋_GB2312" w:hAnsi="宋体" w:cs="仿宋_GB2312" w:hint="eastAsia"/>
                <w:sz w:val="24"/>
                <w:szCs w:val="24"/>
              </w:rPr>
              <w:t>际</w:t>
            </w:r>
          </w:p>
        </w:tc>
        <w:tc>
          <w:tcPr>
            <w:tcW w:w="913" w:type="dxa"/>
            <w:gridSpan w:val="4"/>
            <w:tcBorders>
              <w:bottom w:val="nil"/>
            </w:tcBorders>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1</w:t>
            </w:r>
          </w:p>
        </w:tc>
        <w:tc>
          <w:tcPr>
            <w:tcW w:w="1050" w:type="dxa"/>
            <w:gridSpan w:val="3"/>
            <w:tcBorders>
              <w:bottom w:val="nil"/>
            </w:tcBorders>
            <w:vAlign w:val="center"/>
          </w:tcPr>
          <w:p w:rsidR="002F2802" w:rsidRPr="005A030F" w:rsidRDefault="002F2802" w:rsidP="00CC253D">
            <w:pPr>
              <w:spacing w:line="240" w:lineRule="exact"/>
              <w:ind w:firstLineChars="50" w:firstLine="120"/>
              <w:rPr>
                <w:rFonts w:ascii="仿宋_GB2312" w:eastAsia="仿宋_GB2312" w:hAnsi="宋体"/>
                <w:sz w:val="24"/>
                <w:szCs w:val="24"/>
              </w:rPr>
            </w:pPr>
            <w:r w:rsidRPr="005A030F">
              <w:rPr>
                <w:rFonts w:ascii="仿宋_GB2312" w:eastAsia="仿宋_GB2312" w:hAnsi="宋体" w:cs="仿宋_GB2312" w:hint="eastAsia"/>
                <w:sz w:val="24"/>
                <w:szCs w:val="24"/>
              </w:rPr>
              <w:t>国</w:t>
            </w:r>
            <w:r w:rsidRPr="005A030F">
              <w:rPr>
                <w:rFonts w:ascii="仿宋_GB2312" w:eastAsia="仿宋_GB2312" w:hAnsi="宋体" w:cs="仿宋_GB2312"/>
                <w:sz w:val="24"/>
                <w:szCs w:val="24"/>
              </w:rPr>
              <w:t xml:space="preserve"> </w:t>
            </w:r>
            <w:r w:rsidRPr="005A030F">
              <w:rPr>
                <w:rFonts w:ascii="仿宋_GB2312" w:eastAsia="仿宋_GB2312" w:hAnsi="宋体" w:cs="仿宋_GB2312" w:hint="eastAsia"/>
                <w:sz w:val="24"/>
                <w:szCs w:val="24"/>
              </w:rPr>
              <w:t>际</w:t>
            </w:r>
          </w:p>
        </w:tc>
        <w:tc>
          <w:tcPr>
            <w:tcW w:w="895" w:type="dxa"/>
            <w:tcBorders>
              <w:bottom w:val="nil"/>
            </w:tcBorders>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1</w:t>
            </w:r>
          </w:p>
        </w:tc>
      </w:tr>
      <w:tr w:rsidR="002F2802">
        <w:trPr>
          <w:cantSplit/>
          <w:trHeight w:hRule="exact" w:val="471"/>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ign w:val="center"/>
          </w:tcPr>
          <w:p w:rsidR="002F2802" w:rsidRPr="005A030F" w:rsidRDefault="002F2802" w:rsidP="00B87B97">
            <w:pPr>
              <w:spacing w:line="240" w:lineRule="exact"/>
              <w:jc w:val="center"/>
              <w:rPr>
                <w:rFonts w:ascii="仿宋_GB2312" w:eastAsia="仿宋_GB2312" w:hAnsi="宋体"/>
                <w:sz w:val="24"/>
                <w:szCs w:val="24"/>
              </w:rPr>
            </w:pPr>
          </w:p>
        </w:tc>
        <w:tc>
          <w:tcPr>
            <w:tcW w:w="1273" w:type="dxa"/>
            <w:gridSpan w:val="3"/>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国</w:t>
            </w:r>
            <w:r w:rsidRPr="005A030F">
              <w:rPr>
                <w:rFonts w:ascii="仿宋_GB2312" w:eastAsia="仿宋_GB2312" w:hAnsi="宋体" w:cs="仿宋_GB2312"/>
                <w:sz w:val="24"/>
                <w:szCs w:val="24"/>
              </w:rPr>
              <w:t xml:space="preserve"> </w:t>
            </w:r>
            <w:r w:rsidRPr="005A030F">
              <w:rPr>
                <w:rFonts w:ascii="仿宋_GB2312" w:eastAsia="仿宋_GB2312" w:hAnsi="宋体" w:cs="仿宋_GB2312" w:hint="eastAsia"/>
                <w:sz w:val="24"/>
                <w:szCs w:val="24"/>
              </w:rPr>
              <w:t>内</w:t>
            </w:r>
          </w:p>
        </w:tc>
        <w:tc>
          <w:tcPr>
            <w:tcW w:w="593" w:type="dxa"/>
            <w:gridSpan w:val="3"/>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3</w:t>
            </w:r>
          </w:p>
        </w:tc>
        <w:tc>
          <w:tcPr>
            <w:tcW w:w="779" w:type="dxa"/>
            <w:gridSpan w:val="2"/>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国</w:t>
            </w:r>
            <w:r w:rsidRPr="005A030F">
              <w:rPr>
                <w:rFonts w:ascii="仿宋_GB2312" w:eastAsia="仿宋_GB2312" w:hAnsi="宋体" w:cs="仿宋_GB2312"/>
                <w:sz w:val="24"/>
                <w:szCs w:val="24"/>
              </w:rPr>
              <w:t xml:space="preserve"> </w:t>
            </w:r>
            <w:r w:rsidRPr="005A030F">
              <w:rPr>
                <w:rFonts w:ascii="仿宋_GB2312" w:eastAsia="仿宋_GB2312" w:hAnsi="宋体" w:cs="仿宋_GB2312" w:hint="eastAsia"/>
                <w:sz w:val="24"/>
                <w:szCs w:val="24"/>
              </w:rPr>
              <w:t>内</w:t>
            </w:r>
          </w:p>
        </w:tc>
        <w:tc>
          <w:tcPr>
            <w:tcW w:w="832" w:type="dxa"/>
            <w:gridSpan w:val="4"/>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1235" w:type="dxa"/>
            <w:gridSpan w:val="4"/>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国</w:t>
            </w:r>
            <w:r w:rsidRPr="005A030F">
              <w:rPr>
                <w:rFonts w:ascii="仿宋_GB2312" w:eastAsia="仿宋_GB2312" w:hAnsi="宋体" w:cs="仿宋_GB2312"/>
                <w:sz w:val="24"/>
                <w:szCs w:val="24"/>
              </w:rPr>
              <w:t xml:space="preserve"> </w:t>
            </w:r>
            <w:r w:rsidRPr="005A030F">
              <w:rPr>
                <w:rFonts w:ascii="仿宋_GB2312" w:eastAsia="仿宋_GB2312" w:hAnsi="宋体" w:cs="仿宋_GB2312" w:hint="eastAsia"/>
                <w:sz w:val="24"/>
                <w:szCs w:val="24"/>
              </w:rPr>
              <w:t>内</w:t>
            </w:r>
          </w:p>
        </w:tc>
        <w:tc>
          <w:tcPr>
            <w:tcW w:w="913" w:type="dxa"/>
            <w:gridSpan w:val="4"/>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2</w:t>
            </w:r>
          </w:p>
        </w:tc>
        <w:tc>
          <w:tcPr>
            <w:tcW w:w="1050" w:type="dxa"/>
            <w:gridSpan w:val="3"/>
            <w:vAlign w:val="center"/>
          </w:tcPr>
          <w:p w:rsidR="002F2802" w:rsidRPr="005A030F" w:rsidRDefault="002F2802" w:rsidP="00CC253D">
            <w:pPr>
              <w:spacing w:line="240" w:lineRule="exact"/>
              <w:ind w:firstLineChars="50" w:firstLine="120"/>
              <w:rPr>
                <w:rFonts w:ascii="仿宋_GB2312" w:eastAsia="仿宋_GB2312" w:hAnsi="宋体"/>
                <w:sz w:val="24"/>
                <w:szCs w:val="24"/>
              </w:rPr>
            </w:pPr>
            <w:r w:rsidRPr="005A030F">
              <w:rPr>
                <w:rFonts w:ascii="仿宋_GB2312" w:eastAsia="仿宋_GB2312" w:hAnsi="宋体" w:cs="仿宋_GB2312" w:hint="eastAsia"/>
                <w:sz w:val="24"/>
                <w:szCs w:val="24"/>
              </w:rPr>
              <w:t>国</w:t>
            </w:r>
            <w:r w:rsidRPr="005A030F">
              <w:rPr>
                <w:rFonts w:ascii="仿宋_GB2312" w:eastAsia="仿宋_GB2312" w:hAnsi="宋体" w:cs="仿宋_GB2312"/>
                <w:sz w:val="24"/>
                <w:szCs w:val="24"/>
              </w:rPr>
              <w:t xml:space="preserve"> </w:t>
            </w:r>
            <w:r w:rsidRPr="005A030F">
              <w:rPr>
                <w:rFonts w:ascii="仿宋_GB2312" w:eastAsia="仿宋_GB2312" w:hAnsi="宋体" w:cs="仿宋_GB2312" w:hint="eastAsia"/>
                <w:sz w:val="24"/>
                <w:szCs w:val="24"/>
              </w:rPr>
              <w:t>内</w:t>
            </w:r>
          </w:p>
        </w:tc>
        <w:tc>
          <w:tcPr>
            <w:tcW w:w="895" w:type="dxa"/>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1</w:t>
            </w:r>
          </w:p>
        </w:tc>
      </w:tr>
      <w:tr w:rsidR="002F2802">
        <w:trPr>
          <w:cantSplit/>
          <w:trHeight w:hRule="exact" w:val="773"/>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授课情况</w:t>
            </w:r>
          </w:p>
        </w:tc>
        <w:tc>
          <w:tcPr>
            <w:tcW w:w="1273" w:type="dxa"/>
            <w:gridSpan w:val="3"/>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授课门类</w:t>
            </w:r>
          </w:p>
        </w:tc>
        <w:tc>
          <w:tcPr>
            <w:tcW w:w="1372" w:type="dxa"/>
            <w:gridSpan w:val="5"/>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1140" w:type="dxa"/>
            <w:gridSpan w:val="5"/>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授课时数</w:t>
            </w:r>
          </w:p>
        </w:tc>
        <w:tc>
          <w:tcPr>
            <w:tcW w:w="950" w:type="dxa"/>
            <w:gridSpan w:val="4"/>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1526" w:type="dxa"/>
            <w:gridSpan w:val="5"/>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授课对象（本科、研究生）</w:t>
            </w:r>
          </w:p>
        </w:tc>
        <w:tc>
          <w:tcPr>
            <w:tcW w:w="1309" w:type="dxa"/>
            <w:gridSpan w:val="2"/>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r>
      <w:tr w:rsidR="002F2802">
        <w:trPr>
          <w:cantSplit/>
          <w:trHeight w:hRule="exact" w:val="457"/>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restart"/>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入选人才支持计划</w:t>
            </w:r>
          </w:p>
        </w:tc>
        <w:tc>
          <w:tcPr>
            <w:tcW w:w="3460" w:type="dxa"/>
            <w:gridSpan w:val="11"/>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国家级</w:t>
            </w:r>
          </w:p>
        </w:tc>
        <w:tc>
          <w:tcPr>
            <w:tcW w:w="4110" w:type="dxa"/>
            <w:gridSpan w:val="13"/>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kern w:val="0"/>
                <w:sz w:val="24"/>
                <w:szCs w:val="24"/>
              </w:rPr>
              <w:t>省部级</w:t>
            </w:r>
          </w:p>
        </w:tc>
      </w:tr>
      <w:tr w:rsidR="002F2802">
        <w:trPr>
          <w:cantSplit/>
          <w:trHeight w:hRule="exact" w:val="466"/>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ign w:val="center"/>
          </w:tcPr>
          <w:p w:rsidR="002F2802" w:rsidRPr="005A030F" w:rsidRDefault="002F2802" w:rsidP="00B87B97">
            <w:pPr>
              <w:spacing w:line="240" w:lineRule="exact"/>
              <w:jc w:val="center"/>
              <w:rPr>
                <w:rFonts w:ascii="仿宋_GB2312" w:eastAsia="仿宋_GB2312" w:hAnsi="宋体"/>
                <w:sz w:val="24"/>
                <w:szCs w:val="24"/>
              </w:rPr>
            </w:pPr>
          </w:p>
        </w:tc>
        <w:tc>
          <w:tcPr>
            <w:tcW w:w="3460" w:type="dxa"/>
            <w:gridSpan w:val="11"/>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4110" w:type="dxa"/>
            <w:gridSpan w:val="13"/>
            <w:vAlign w:val="center"/>
          </w:tcPr>
          <w:p w:rsidR="002F2802" w:rsidRPr="005A030F"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无</w:t>
            </w:r>
          </w:p>
        </w:tc>
      </w:tr>
      <w:tr w:rsidR="002F2802">
        <w:trPr>
          <w:cantSplit/>
          <w:trHeight w:hRule="exact" w:val="466"/>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restart"/>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发明专利</w:t>
            </w:r>
          </w:p>
        </w:tc>
        <w:tc>
          <w:tcPr>
            <w:tcW w:w="3460" w:type="dxa"/>
            <w:gridSpan w:val="11"/>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申请</w:t>
            </w:r>
          </w:p>
        </w:tc>
        <w:tc>
          <w:tcPr>
            <w:tcW w:w="4110" w:type="dxa"/>
            <w:gridSpan w:val="13"/>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已授权</w:t>
            </w:r>
          </w:p>
        </w:tc>
      </w:tr>
      <w:tr w:rsidR="002F2802">
        <w:trPr>
          <w:cantSplit/>
          <w:trHeight w:hRule="exact" w:val="466"/>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ign w:val="center"/>
          </w:tcPr>
          <w:p w:rsidR="002F2802" w:rsidRPr="005A030F" w:rsidRDefault="002F2802" w:rsidP="00B87B97">
            <w:pPr>
              <w:spacing w:line="240" w:lineRule="exact"/>
              <w:jc w:val="center"/>
              <w:rPr>
                <w:rFonts w:ascii="仿宋_GB2312" w:eastAsia="仿宋_GB2312" w:hAnsi="宋体"/>
                <w:sz w:val="24"/>
                <w:szCs w:val="24"/>
              </w:rPr>
            </w:pPr>
          </w:p>
        </w:tc>
        <w:tc>
          <w:tcPr>
            <w:tcW w:w="1453" w:type="dxa"/>
            <w:gridSpan w:val="5"/>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国际（项）</w:t>
            </w:r>
          </w:p>
        </w:tc>
        <w:tc>
          <w:tcPr>
            <w:tcW w:w="2007" w:type="dxa"/>
            <w:gridSpan w:val="6"/>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kern w:val="0"/>
                <w:sz w:val="24"/>
                <w:szCs w:val="24"/>
              </w:rPr>
              <w:t>国内（项）</w:t>
            </w:r>
          </w:p>
        </w:tc>
        <w:tc>
          <w:tcPr>
            <w:tcW w:w="1772" w:type="dxa"/>
            <w:gridSpan w:val="8"/>
            <w:vAlign w:val="center"/>
          </w:tcPr>
          <w:p w:rsidR="002F2802" w:rsidRPr="005A030F"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hint="eastAsia"/>
                <w:sz w:val="24"/>
                <w:szCs w:val="24"/>
              </w:rPr>
              <w:t>国际（项）</w:t>
            </w:r>
          </w:p>
        </w:tc>
        <w:tc>
          <w:tcPr>
            <w:tcW w:w="2338" w:type="dxa"/>
            <w:gridSpan w:val="5"/>
            <w:vAlign w:val="center"/>
          </w:tcPr>
          <w:p w:rsidR="002F2802" w:rsidRPr="005A030F"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国内（项）</w:t>
            </w:r>
          </w:p>
        </w:tc>
      </w:tr>
      <w:tr w:rsidR="002F2802">
        <w:trPr>
          <w:cantSplit/>
          <w:trHeight w:hRule="exact" w:val="466"/>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ign w:val="center"/>
          </w:tcPr>
          <w:p w:rsidR="002F2802" w:rsidRPr="005A030F" w:rsidRDefault="002F2802" w:rsidP="00B87B97">
            <w:pPr>
              <w:spacing w:line="240" w:lineRule="exact"/>
              <w:jc w:val="center"/>
              <w:rPr>
                <w:rFonts w:ascii="仿宋_GB2312" w:eastAsia="仿宋_GB2312" w:hAnsi="宋体"/>
                <w:sz w:val="24"/>
                <w:szCs w:val="24"/>
              </w:rPr>
            </w:pPr>
          </w:p>
        </w:tc>
        <w:tc>
          <w:tcPr>
            <w:tcW w:w="1453" w:type="dxa"/>
            <w:gridSpan w:val="5"/>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2007" w:type="dxa"/>
            <w:gridSpan w:val="6"/>
            <w:vAlign w:val="center"/>
          </w:tcPr>
          <w:p w:rsidR="002F2802" w:rsidRDefault="002F2802" w:rsidP="00B87B97">
            <w:pPr>
              <w:spacing w:line="2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3</w:t>
            </w:r>
          </w:p>
        </w:tc>
        <w:tc>
          <w:tcPr>
            <w:tcW w:w="1772" w:type="dxa"/>
            <w:gridSpan w:val="8"/>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2338" w:type="dxa"/>
            <w:gridSpan w:val="5"/>
            <w:vAlign w:val="center"/>
          </w:tcPr>
          <w:p w:rsidR="002F2802" w:rsidRDefault="002F2802" w:rsidP="00B87B97">
            <w:pPr>
              <w:spacing w:line="24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p>
        </w:tc>
      </w:tr>
      <w:tr w:rsidR="002F2802" w:rsidTr="00B87B97">
        <w:trPr>
          <w:cantSplit/>
          <w:trHeight w:hRule="exact" w:val="844"/>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restart"/>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发表论文</w:t>
            </w:r>
          </w:p>
        </w:tc>
        <w:tc>
          <w:tcPr>
            <w:tcW w:w="2195" w:type="dxa"/>
            <w:gridSpan w:val="7"/>
            <w:vAlign w:val="center"/>
          </w:tcPr>
          <w:p w:rsidR="002F2802" w:rsidRPr="005A030F" w:rsidRDefault="002F2802" w:rsidP="00B87B97">
            <w:pPr>
              <w:spacing w:line="260" w:lineRule="exact"/>
              <w:jc w:val="center"/>
              <w:rPr>
                <w:rFonts w:ascii="仿宋_GB2312" w:eastAsia="仿宋_GB2312" w:hAnsi="宋体"/>
                <w:sz w:val="24"/>
                <w:szCs w:val="24"/>
              </w:rPr>
            </w:pPr>
            <w:r w:rsidRPr="00151555">
              <w:rPr>
                <w:rFonts w:ascii="仿宋_GB2312" w:eastAsia="仿宋_GB2312" w:hAnsi="宋体" w:cs="仿宋_GB2312" w:hint="eastAsia"/>
                <w:sz w:val="24"/>
                <w:szCs w:val="24"/>
              </w:rPr>
              <w:t>国际三大检索系统、</w:t>
            </w:r>
            <w:r w:rsidRPr="00151555">
              <w:rPr>
                <w:rFonts w:ascii="仿宋_GB2312" w:eastAsia="仿宋_GB2312" w:hAnsi="宋体" w:cs="仿宋_GB2312"/>
                <w:sz w:val="24"/>
                <w:szCs w:val="24"/>
              </w:rPr>
              <w:t>SSCI</w:t>
            </w:r>
            <w:r w:rsidRPr="00151555">
              <w:rPr>
                <w:rFonts w:ascii="仿宋_GB2312" w:eastAsia="仿宋_GB2312" w:hAnsi="宋体" w:cs="仿宋_GB2312" w:hint="eastAsia"/>
                <w:sz w:val="24"/>
                <w:szCs w:val="24"/>
              </w:rPr>
              <w:t>、</w:t>
            </w:r>
            <w:r w:rsidRPr="00151555">
              <w:rPr>
                <w:rFonts w:ascii="仿宋_GB2312" w:eastAsia="仿宋_GB2312" w:hAnsi="宋体" w:cs="仿宋_GB2312"/>
                <w:sz w:val="24"/>
                <w:szCs w:val="24"/>
              </w:rPr>
              <w:t>CSSCI</w:t>
            </w:r>
            <w:r w:rsidRPr="00151555">
              <w:rPr>
                <w:rFonts w:ascii="仿宋_GB2312" w:eastAsia="仿宋_GB2312" w:hAnsi="宋体" w:cs="仿宋_GB2312" w:hint="eastAsia"/>
                <w:sz w:val="24"/>
                <w:szCs w:val="24"/>
              </w:rPr>
              <w:t>收录（篇）</w:t>
            </w:r>
          </w:p>
        </w:tc>
        <w:tc>
          <w:tcPr>
            <w:tcW w:w="2517" w:type="dxa"/>
            <w:gridSpan w:val="9"/>
            <w:vAlign w:val="center"/>
          </w:tcPr>
          <w:p w:rsidR="002F2802" w:rsidRPr="005A030F" w:rsidRDefault="002F2802" w:rsidP="00B87B97">
            <w:pPr>
              <w:spacing w:line="260" w:lineRule="exact"/>
              <w:jc w:val="center"/>
              <w:rPr>
                <w:rFonts w:ascii="仿宋_GB2312" w:eastAsia="仿宋_GB2312" w:hAnsi="宋体"/>
                <w:sz w:val="24"/>
                <w:szCs w:val="24"/>
              </w:rPr>
            </w:pPr>
            <w:r w:rsidRPr="00151555">
              <w:rPr>
                <w:rFonts w:ascii="仿宋_GB2312" w:eastAsia="仿宋_GB2312" w:hAnsi="宋体" w:cs="仿宋_GB2312" w:hint="eastAsia"/>
                <w:sz w:val="24"/>
                <w:szCs w:val="24"/>
              </w:rPr>
              <w:t>国际三大检索系统、</w:t>
            </w:r>
            <w:r w:rsidRPr="00151555">
              <w:rPr>
                <w:rFonts w:ascii="仿宋_GB2312" w:eastAsia="仿宋_GB2312" w:hAnsi="宋体" w:cs="仿宋_GB2312"/>
                <w:sz w:val="24"/>
                <w:szCs w:val="24"/>
              </w:rPr>
              <w:t>SSCI</w:t>
            </w:r>
            <w:r w:rsidRPr="00151555">
              <w:rPr>
                <w:rFonts w:ascii="仿宋_GB2312" w:eastAsia="仿宋_GB2312" w:hAnsi="宋体" w:cs="仿宋_GB2312" w:hint="eastAsia"/>
                <w:sz w:val="24"/>
                <w:szCs w:val="24"/>
              </w:rPr>
              <w:t>、</w:t>
            </w:r>
            <w:r w:rsidRPr="00151555">
              <w:rPr>
                <w:rFonts w:ascii="仿宋_GB2312" w:eastAsia="仿宋_GB2312" w:hAnsi="宋体" w:cs="仿宋_GB2312"/>
                <w:sz w:val="24"/>
                <w:szCs w:val="24"/>
              </w:rPr>
              <w:t>CSSCI</w:t>
            </w:r>
            <w:r w:rsidRPr="00151555">
              <w:rPr>
                <w:rFonts w:ascii="仿宋_GB2312" w:eastAsia="仿宋_GB2312" w:hAnsi="宋体" w:cs="仿宋_GB2312" w:hint="eastAsia"/>
                <w:sz w:val="24"/>
                <w:szCs w:val="24"/>
              </w:rPr>
              <w:t>源刊全文发表（篇）</w:t>
            </w:r>
          </w:p>
        </w:tc>
        <w:tc>
          <w:tcPr>
            <w:tcW w:w="2858" w:type="dxa"/>
            <w:gridSpan w:val="8"/>
            <w:vAlign w:val="center"/>
          </w:tcPr>
          <w:p w:rsidR="002F2802" w:rsidRPr="005A030F" w:rsidRDefault="002F2802" w:rsidP="00B87B97">
            <w:pPr>
              <w:spacing w:line="260" w:lineRule="exact"/>
              <w:jc w:val="center"/>
              <w:rPr>
                <w:rFonts w:ascii="仿宋_GB2312" w:eastAsia="仿宋_GB2312" w:hAnsi="宋体"/>
                <w:sz w:val="24"/>
                <w:szCs w:val="24"/>
              </w:rPr>
            </w:pPr>
            <w:r>
              <w:rPr>
                <w:rFonts w:ascii="仿宋_GB2312" w:eastAsia="仿宋_GB2312" w:hAnsi="宋体" w:cs="仿宋_GB2312" w:hint="eastAsia"/>
                <w:sz w:val="24"/>
                <w:szCs w:val="24"/>
              </w:rPr>
              <w:t>其他</w:t>
            </w:r>
            <w:r w:rsidRPr="005A030F">
              <w:rPr>
                <w:rFonts w:ascii="仿宋_GB2312" w:eastAsia="仿宋_GB2312" w:hAnsi="宋体" w:cs="仿宋_GB2312" w:hint="eastAsia"/>
                <w:sz w:val="24"/>
                <w:szCs w:val="24"/>
              </w:rPr>
              <w:t>（篇）</w:t>
            </w:r>
          </w:p>
        </w:tc>
      </w:tr>
      <w:tr w:rsidR="002F2802">
        <w:trPr>
          <w:cantSplit/>
          <w:trHeight w:hRule="exact" w:val="391"/>
          <w:jc w:val="center"/>
        </w:trPr>
        <w:tc>
          <w:tcPr>
            <w:tcW w:w="400" w:type="dxa"/>
            <w:vMerge/>
            <w:vAlign w:val="center"/>
          </w:tcPr>
          <w:p w:rsidR="002F2802" w:rsidRDefault="002F2802" w:rsidP="00B87B97">
            <w:pPr>
              <w:spacing w:line="240" w:lineRule="exact"/>
              <w:jc w:val="center"/>
              <w:rPr>
                <w:rFonts w:ascii="仿宋_GB2312" w:eastAsia="仿宋_GB2312" w:hAnsi="宋体"/>
                <w:b/>
                <w:bCs/>
                <w:sz w:val="24"/>
                <w:szCs w:val="24"/>
              </w:rPr>
            </w:pPr>
          </w:p>
        </w:tc>
        <w:tc>
          <w:tcPr>
            <w:tcW w:w="1014" w:type="dxa"/>
            <w:gridSpan w:val="2"/>
            <w:vMerge/>
            <w:vAlign w:val="center"/>
          </w:tcPr>
          <w:p w:rsidR="002F2802" w:rsidRPr="005A030F" w:rsidRDefault="002F2802" w:rsidP="00B87B97">
            <w:pPr>
              <w:spacing w:line="240" w:lineRule="exact"/>
              <w:jc w:val="center"/>
              <w:rPr>
                <w:rFonts w:ascii="仿宋_GB2312" w:eastAsia="仿宋_GB2312" w:hAnsi="宋体"/>
                <w:b/>
                <w:bCs/>
                <w:sz w:val="24"/>
                <w:szCs w:val="24"/>
              </w:rPr>
            </w:pPr>
          </w:p>
        </w:tc>
        <w:tc>
          <w:tcPr>
            <w:tcW w:w="2195" w:type="dxa"/>
            <w:gridSpan w:val="7"/>
            <w:vAlign w:val="center"/>
          </w:tcPr>
          <w:p w:rsidR="002F2802" w:rsidRPr="005A030F" w:rsidRDefault="002F2802" w:rsidP="00B87B97">
            <w:pPr>
              <w:spacing w:line="240" w:lineRule="exact"/>
              <w:jc w:val="center"/>
              <w:rPr>
                <w:rFonts w:ascii="仿宋_GB2312" w:eastAsia="仿宋_GB2312" w:hAnsi="宋体"/>
                <w:sz w:val="24"/>
                <w:szCs w:val="24"/>
              </w:rPr>
            </w:pPr>
          </w:p>
        </w:tc>
        <w:tc>
          <w:tcPr>
            <w:tcW w:w="2517" w:type="dxa"/>
            <w:gridSpan w:val="9"/>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4</w:t>
            </w:r>
          </w:p>
        </w:tc>
        <w:tc>
          <w:tcPr>
            <w:tcW w:w="2858" w:type="dxa"/>
            <w:gridSpan w:val="8"/>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2</w:t>
            </w:r>
          </w:p>
        </w:tc>
      </w:tr>
      <w:tr w:rsidR="002F2802" w:rsidTr="00B87B97">
        <w:trPr>
          <w:cantSplit/>
          <w:trHeight w:val="515"/>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restart"/>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新增主持</w:t>
            </w:r>
            <w:r w:rsidRPr="005A030F">
              <w:rPr>
                <w:rFonts w:ascii="仿宋_GB2312" w:eastAsia="仿宋_GB2312" w:hAnsi="宋体" w:cs="仿宋_GB2312" w:hint="eastAsia"/>
                <w:sz w:val="24"/>
                <w:szCs w:val="24"/>
              </w:rPr>
              <w:t>研究课题</w:t>
            </w:r>
          </w:p>
        </w:tc>
        <w:tc>
          <w:tcPr>
            <w:tcW w:w="2195" w:type="dxa"/>
            <w:gridSpan w:val="7"/>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国家级（项）</w:t>
            </w:r>
          </w:p>
        </w:tc>
        <w:tc>
          <w:tcPr>
            <w:tcW w:w="2517" w:type="dxa"/>
            <w:gridSpan w:val="9"/>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省部级（项）</w:t>
            </w:r>
          </w:p>
        </w:tc>
        <w:tc>
          <w:tcPr>
            <w:tcW w:w="2858" w:type="dxa"/>
            <w:gridSpan w:val="8"/>
            <w:vAlign w:val="center"/>
          </w:tcPr>
          <w:p w:rsidR="002F2802"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年均到位</w:t>
            </w:r>
            <w:r w:rsidRPr="005A030F">
              <w:rPr>
                <w:rFonts w:ascii="仿宋_GB2312" w:eastAsia="仿宋_GB2312" w:hAnsi="宋体" w:cs="仿宋_GB2312" w:hint="eastAsia"/>
                <w:sz w:val="24"/>
                <w:szCs w:val="24"/>
              </w:rPr>
              <w:t>研究经费</w:t>
            </w:r>
          </w:p>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（万元）</w:t>
            </w:r>
          </w:p>
        </w:tc>
      </w:tr>
      <w:tr w:rsidR="002F2802">
        <w:trPr>
          <w:cantSplit/>
          <w:trHeight w:val="470"/>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ign w:val="center"/>
          </w:tcPr>
          <w:p w:rsidR="002F2802" w:rsidRDefault="002F2802" w:rsidP="00B87B97">
            <w:pPr>
              <w:spacing w:line="240" w:lineRule="exact"/>
              <w:jc w:val="center"/>
              <w:rPr>
                <w:rFonts w:ascii="仿宋_GB2312" w:eastAsia="仿宋_GB2312" w:hAnsi="宋体"/>
                <w:sz w:val="24"/>
                <w:szCs w:val="24"/>
              </w:rPr>
            </w:pPr>
          </w:p>
        </w:tc>
        <w:tc>
          <w:tcPr>
            <w:tcW w:w="2195" w:type="dxa"/>
            <w:gridSpan w:val="7"/>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4</w:t>
            </w:r>
          </w:p>
        </w:tc>
        <w:tc>
          <w:tcPr>
            <w:tcW w:w="2517" w:type="dxa"/>
            <w:gridSpan w:val="9"/>
            <w:vAlign w:val="center"/>
          </w:tcPr>
          <w:p w:rsidR="002F2802" w:rsidRDefault="002F2802" w:rsidP="00B87B97">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1</w:t>
            </w:r>
          </w:p>
        </w:tc>
        <w:tc>
          <w:tcPr>
            <w:tcW w:w="2858" w:type="dxa"/>
            <w:gridSpan w:val="8"/>
            <w:vAlign w:val="center"/>
          </w:tcPr>
          <w:p w:rsidR="002F2802" w:rsidRDefault="002F2802" w:rsidP="00B87B97">
            <w:pPr>
              <w:spacing w:line="240" w:lineRule="exact"/>
              <w:jc w:val="center"/>
              <w:rPr>
                <w:rFonts w:ascii="仿宋_GB2312" w:eastAsia="仿宋_GB2312" w:hAnsi="宋体" w:cs="仿宋_GB2312"/>
                <w:sz w:val="24"/>
                <w:szCs w:val="24"/>
              </w:rPr>
            </w:pPr>
            <w:r>
              <w:rPr>
                <w:rFonts w:ascii="仿宋_GB2312" w:eastAsia="仿宋_GB2312" w:hAnsi="宋体" w:cs="仿宋_GB2312"/>
                <w:sz w:val="24"/>
                <w:szCs w:val="24"/>
              </w:rPr>
              <w:t>98.80</w:t>
            </w:r>
          </w:p>
        </w:tc>
      </w:tr>
      <w:tr w:rsidR="002F2802">
        <w:trPr>
          <w:cantSplit/>
          <w:trHeight w:val="470"/>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restart"/>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获奖情况</w:t>
            </w:r>
          </w:p>
        </w:tc>
        <w:tc>
          <w:tcPr>
            <w:tcW w:w="2195" w:type="dxa"/>
            <w:gridSpan w:val="7"/>
            <w:vAlign w:val="center"/>
          </w:tcPr>
          <w:p w:rsidR="002F2802" w:rsidRPr="005A030F" w:rsidRDefault="002F2802" w:rsidP="00B87B97">
            <w:pPr>
              <w:spacing w:line="240" w:lineRule="exact"/>
              <w:jc w:val="center"/>
              <w:rPr>
                <w:rFonts w:ascii="仿宋_GB2312" w:eastAsia="仿宋_GB2312" w:hAnsi="宋体"/>
                <w:sz w:val="24"/>
                <w:szCs w:val="24"/>
              </w:rPr>
            </w:pPr>
            <w:r w:rsidRPr="00151555">
              <w:rPr>
                <w:rFonts w:ascii="仿宋_GB2312" w:eastAsia="仿宋_GB2312" w:hAnsi="宋体" w:cs="仿宋_GB2312" w:hint="eastAsia"/>
                <w:kern w:val="0"/>
                <w:sz w:val="24"/>
                <w:szCs w:val="24"/>
              </w:rPr>
              <w:t>国际（项）</w:t>
            </w:r>
          </w:p>
        </w:tc>
        <w:tc>
          <w:tcPr>
            <w:tcW w:w="2517" w:type="dxa"/>
            <w:gridSpan w:val="9"/>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国家级（项）</w:t>
            </w:r>
          </w:p>
        </w:tc>
        <w:tc>
          <w:tcPr>
            <w:tcW w:w="2858" w:type="dxa"/>
            <w:gridSpan w:val="8"/>
            <w:vAlign w:val="center"/>
          </w:tcPr>
          <w:p w:rsidR="002F2802" w:rsidRPr="005A030F" w:rsidRDefault="002F2802" w:rsidP="00B87B97">
            <w:pPr>
              <w:spacing w:line="240" w:lineRule="exact"/>
              <w:jc w:val="center"/>
              <w:rPr>
                <w:rFonts w:ascii="仿宋_GB2312" w:eastAsia="仿宋_GB2312" w:hAnsi="宋体"/>
                <w:sz w:val="24"/>
                <w:szCs w:val="24"/>
              </w:rPr>
            </w:pPr>
            <w:r w:rsidRPr="005A030F">
              <w:rPr>
                <w:rFonts w:ascii="仿宋_GB2312" w:eastAsia="仿宋_GB2312" w:hAnsi="宋体" w:cs="仿宋_GB2312" w:hint="eastAsia"/>
                <w:sz w:val="24"/>
                <w:szCs w:val="24"/>
              </w:rPr>
              <w:t>省部级（项）</w:t>
            </w:r>
          </w:p>
        </w:tc>
      </w:tr>
      <w:tr w:rsidR="002F2802">
        <w:trPr>
          <w:cantSplit/>
          <w:trHeight w:val="414"/>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ign w:val="center"/>
          </w:tcPr>
          <w:p w:rsidR="002F2802" w:rsidRPr="005A030F" w:rsidRDefault="002F2802" w:rsidP="00B87B97">
            <w:pPr>
              <w:spacing w:line="240" w:lineRule="exact"/>
              <w:jc w:val="center"/>
              <w:rPr>
                <w:rFonts w:ascii="仿宋_GB2312" w:eastAsia="仿宋_GB2312" w:hAnsi="宋体"/>
                <w:sz w:val="24"/>
                <w:szCs w:val="24"/>
              </w:rPr>
            </w:pPr>
          </w:p>
        </w:tc>
        <w:tc>
          <w:tcPr>
            <w:tcW w:w="2195" w:type="dxa"/>
            <w:gridSpan w:val="7"/>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2517" w:type="dxa"/>
            <w:gridSpan w:val="9"/>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无</w:t>
            </w:r>
          </w:p>
        </w:tc>
        <w:tc>
          <w:tcPr>
            <w:tcW w:w="2858" w:type="dxa"/>
            <w:gridSpan w:val="8"/>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sz w:val="24"/>
                <w:szCs w:val="24"/>
              </w:rPr>
              <w:t>1</w:t>
            </w:r>
          </w:p>
        </w:tc>
      </w:tr>
      <w:tr w:rsidR="002F2802">
        <w:trPr>
          <w:cantSplit/>
          <w:trHeight w:val="534"/>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restart"/>
            <w:vAlign w:val="center"/>
          </w:tcPr>
          <w:p w:rsidR="002F2802" w:rsidRPr="005A030F" w:rsidRDefault="002F2802" w:rsidP="00B87B97">
            <w:pPr>
              <w:spacing w:line="240" w:lineRule="exact"/>
              <w:jc w:val="center"/>
              <w:rPr>
                <w:rFonts w:ascii="仿宋_GB2312" w:eastAsia="仿宋_GB2312" w:hAnsi="宋体"/>
                <w:sz w:val="24"/>
                <w:szCs w:val="24"/>
              </w:rPr>
            </w:pPr>
            <w:r>
              <w:rPr>
                <w:rFonts w:ascii="仿宋_GB2312" w:eastAsia="仿宋_GB2312" w:hAnsi="宋体" w:cs="仿宋_GB2312" w:hint="eastAsia"/>
                <w:sz w:val="24"/>
                <w:szCs w:val="24"/>
              </w:rPr>
              <w:t>人才培养情况</w:t>
            </w:r>
          </w:p>
        </w:tc>
        <w:tc>
          <w:tcPr>
            <w:tcW w:w="1273" w:type="dxa"/>
            <w:gridSpan w:val="3"/>
            <w:vAlign w:val="center"/>
          </w:tcPr>
          <w:p w:rsidR="002F2802" w:rsidRPr="00151555"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博士后（人）</w:t>
            </w:r>
          </w:p>
        </w:tc>
        <w:tc>
          <w:tcPr>
            <w:tcW w:w="2172" w:type="dxa"/>
            <w:gridSpan w:val="7"/>
            <w:vAlign w:val="center"/>
          </w:tcPr>
          <w:p w:rsidR="002F2802" w:rsidRPr="00151555"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博士（已获学位）</w:t>
            </w:r>
          </w:p>
        </w:tc>
        <w:tc>
          <w:tcPr>
            <w:tcW w:w="2180" w:type="dxa"/>
            <w:gridSpan w:val="10"/>
            <w:vAlign w:val="center"/>
          </w:tcPr>
          <w:p w:rsidR="002F2802" w:rsidRPr="00151555"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硕士（已获学位）</w:t>
            </w:r>
          </w:p>
        </w:tc>
        <w:tc>
          <w:tcPr>
            <w:tcW w:w="1945" w:type="dxa"/>
            <w:gridSpan w:val="4"/>
            <w:vAlign w:val="center"/>
          </w:tcPr>
          <w:p w:rsidR="002F2802" w:rsidRPr="00151555"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学士（已获学位）</w:t>
            </w:r>
          </w:p>
        </w:tc>
      </w:tr>
      <w:tr w:rsidR="002F2802">
        <w:trPr>
          <w:cantSplit/>
          <w:trHeight w:val="534"/>
          <w:jc w:val="center"/>
        </w:trPr>
        <w:tc>
          <w:tcPr>
            <w:tcW w:w="400" w:type="dxa"/>
            <w:vMerge/>
            <w:vAlign w:val="center"/>
          </w:tcPr>
          <w:p w:rsidR="002F2802" w:rsidRDefault="002F2802" w:rsidP="00B87B97">
            <w:pPr>
              <w:spacing w:line="240" w:lineRule="exact"/>
              <w:jc w:val="center"/>
              <w:rPr>
                <w:rFonts w:ascii="仿宋_GB2312" w:eastAsia="仿宋_GB2312" w:hAnsi="宋体"/>
                <w:sz w:val="24"/>
                <w:szCs w:val="24"/>
              </w:rPr>
            </w:pPr>
          </w:p>
        </w:tc>
        <w:tc>
          <w:tcPr>
            <w:tcW w:w="1014" w:type="dxa"/>
            <w:gridSpan w:val="2"/>
            <w:vMerge/>
            <w:vAlign w:val="center"/>
          </w:tcPr>
          <w:p w:rsidR="002F2802" w:rsidRPr="005A030F" w:rsidRDefault="002F2802" w:rsidP="00B87B97">
            <w:pPr>
              <w:spacing w:line="240" w:lineRule="exact"/>
              <w:jc w:val="center"/>
              <w:rPr>
                <w:rFonts w:ascii="仿宋_GB2312" w:eastAsia="仿宋_GB2312" w:hAnsi="宋体"/>
                <w:sz w:val="24"/>
                <w:szCs w:val="24"/>
              </w:rPr>
            </w:pPr>
          </w:p>
        </w:tc>
        <w:tc>
          <w:tcPr>
            <w:tcW w:w="1273" w:type="dxa"/>
            <w:gridSpan w:val="3"/>
            <w:vAlign w:val="center"/>
          </w:tcPr>
          <w:p w:rsidR="002F2802" w:rsidRPr="00151555"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无</w:t>
            </w:r>
          </w:p>
        </w:tc>
        <w:tc>
          <w:tcPr>
            <w:tcW w:w="2172" w:type="dxa"/>
            <w:gridSpan w:val="7"/>
            <w:vAlign w:val="center"/>
          </w:tcPr>
          <w:p w:rsidR="002F2802" w:rsidRPr="00151555"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kern w:val="0"/>
                <w:sz w:val="24"/>
                <w:szCs w:val="24"/>
              </w:rPr>
              <w:t>5\</w:t>
            </w:r>
          </w:p>
        </w:tc>
        <w:tc>
          <w:tcPr>
            <w:tcW w:w="2180" w:type="dxa"/>
            <w:gridSpan w:val="10"/>
            <w:vAlign w:val="center"/>
          </w:tcPr>
          <w:p w:rsidR="002F2802" w:rsidRPr="00151555"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kern w:val="0"/>
                <w:sz w:val="24"/>
                <w:szCs w:val="24"/>
              </w:rPr>
              <w:t>6\</w:t>
            </w:r>
          </w:p>
        </w:tc>
        <w:tc>
          <w:tcPr>
            <w:tcW w:w="1945" w:type="dxa"/>
            <w:gridSpan w:val="4"/>
            <w:vAlign w:val="center"/>
          </w:tcPr>
          <w:p w:rsidR="002F2802" w:rsidRPr="00151555" w:rsidRDefault="002F2802" w:rsidP="00B87B97">
            <w:pPr>
              <w:spacing w:line="24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无</w:t>
            </w:r>
          </w:p>
        </w:tc>
      </w:tr>
    </w:tbl>
    <w:p w:rsidR="002F2802" w:rsidRPr="008D3784" w:rsidRDefault="002F2802" w:rsidP="000915F4">
      <w:pPr>
        <w:rPr>
          <w:rFonts w:ascii="仿宋_GB2312" w:eastAsia="仿宋_GB2312" w:hAnsi="宋体"/>
          <w:sz w:val="28"/>
          <w:szCs w:val="28"/>
        </w:rPr>
      </w:pPr>
      <w:r w:rsidRPr="008D3784">
        <w:rPr>
          <w:rFonts w:ascii="仿宋_GB2312" w:eastAsia="仿宋_GB2312" w:hAnsi="宋体" w:cs="仿宋_GB2312" w:hint="eastAsia"/>
          <w:sz w:val="28"/>
          <w:szCs w:val="28"/>
        </w:rPr>
        <w:lastRenderedPageBreak/>
        <w:t>二、合同聘期目标任务</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46"/>
      </w:tblGrid>
      <w:tr w:rsidR="002F2802" w:rsidRPr="008D3784" w:rsidTr="00B87B97">
        <w:tc>
          <w:tcPr>
            <w:tcW w:w="5000" w:type="pct"/>
          </w:tcPr>
          <w:p w:rsidR="002F2802" w:rsidRPr="00BB2F4E" w:rsidRDefault="002F2802" w:rsidP="00B87B97">
            <w:pPr>
              <w:spacing w:line="500" w:lineRule="exact"/>
              <w:rPr>
                <w:rFonts w:ascii="仿宋_GB2312" w:eastAsia="仿宋_GB2312" w:hAnsi="宋体"/>
                <w:sz w:val="28"/>
                <w:szCs w:val="28"/>
              </w:rPr>
            </w:pPr>
            <w:r w:rsidRPr="00BB2F4E">
              <w:rPr>
                <w:rFonts w:ascii="仿宋_GB2312" w:eastAsia="仿宋_GB2312" w:hAnsi="宋体" w:cs="仿宋_GB2312"/>
                <w:sz w:val="28"/>
                <w:szCs w:val="28"/>
              </w:rPr>
              <w:t>1</w:t>
            </w:r>
            <w:r w:rsidRPr="00BB2F4E">
              <w:rPr>
                <w:rFonts w:ascii="仿宋_GB2312" w:eastAsia="仿宋_GB2312" w:hAnsi="宋体" w:cs="仿宋_GB2312" w:hint="eastAsia"/>
                <w:sz w:val="28"/>
                <w:szCs w:val="28"/>
              </w:rPr>
              <w:t>、带领本学科青年教师</w:t>
            </w:r>
            <w:r w:rsidRPr="00BB2F4E">
              <w:rPr>
                <w:rFonts w:ascii="仿宋_GB2312" w:eastAsia="仿宋_GB2312" w:hAnsi="宋体" w:cs="仿宋_GB2312"/>
                <w:sz w:val="28"/>
                <w:szCs w:val="28"/>
              </w:rPr>
              <w:t>3-4</w:t>
            </w:r>
            <w:r w:rsidRPr="00BB2F4E">
              <w:rPr>
                <w:rFonts w:ascii="仿宋_GB2312" w:eastAsia="仿宋_GB2312" w:hAnsi="宋体" w:cs="仿宋_GB2312" w:hint="eastAsia"/>
                <w:sz w:val="28"/>
                <w:szCs w:val="28"/>
              </w:rPr>
              <w:t>名组建一支高水平的生漆研究团队，培养研究生</w:t>
            </w:r>
            <w:r w:rsidRPr="00BB2F4E">
              <w:rPr>
                <w:rFonts w:ascii="仿宋_GB2312" w:eastAsia="仿宋_GB2312" w:hAnsi="宋体" w:cs="仿宋_GB2312"/>
                <w:sz w:val="28"/>
                <w:szCs w:val="28"/>
              </w:rPr>
              <w:t>2-3</w:t>
            </w:r>
            <w:r w:rsidRPr="00BB2F4E">
              <w:rPr>
                <w:rFonts w:ascii="仿宋_GB2312" w:eastAsia="仿宋_GB2312" w:hAnsi="宋体" w:cs="仿宋_GB2312" w:hint="eastAsia"/>
                <w:sz w:val="28"/>
                <w:szCs w:val="28"/>
              </w:rPr>
              <w:t>名。</w:t>
            </w:r>
          </w:p>
          <w:p w:rsidR="002F2802" w:rsidRPr="00BB2F4E" w:rsidRDefault="002F2802" w:rsidP="00B87B97">
            <w:pPr>
              <w:spacing w:line="500" w:lineRule="exact"/>
              <w:rPr>
                <w:rFonts w:ascii="仿宋_GB2312" w:eastAsia="仿宋_GB2312" w:hAnsi="宋体"/>
                <w:sz w:val="28"/>
                <w:szCs w:val="28"/>
              </w:rPr>
            </w:pPr>
            <w:r w:rsidRPr="00BB2F4E">
              <w:rPr>
                <w:rFonts w:ascii="仿宋_GB2312" w:eastAsia="仿宋_GB2312" w:hAnsi="宋体" w:cs="仿宋_GB2312"/>
                <w:sz w:val="28"/>
                <w:szCs w:val="28"/>
              </w:rPr>
              <w:t>2</w:t>
            </w:r>
            <w:r w:rsidRPr="00BB2F4E">
              <w:rPr>
                <w:rFonts w:ascii="仿宋_GB2312" w:eastAsia="仿宋_GB2312" w:hAnsi="宋体" w:cs="仿宋_GB2312" w:hint="eastAsia"/>
                <w:sz w:val="28"/>
                <w:szCs w:val="28"/>
              </w:rPr>
              <w:t>、获批国家级或省部级重大科研项目</w:t>
            </w:r>
            <w:r w:rsidRPr="00BB2F4E">
              <w:rPr>
                <w:rFonts w:ascii="仿宋_GB2312" w:eastAsia="仿宋_GB2312" w:hAnsi="宋体" w:cs="仿宋_GB2312"/>
                <w:sz w:val="28"/>
                <w:szCs w:val="28"/>
              </w:rPr>
              <w:t>1-2</w:t>
            </w:r>
            <w:r w:rsidRPr="00BB2F4E">
              <w:rPr>
                <w:rFonts w:ascii="仿宋_GB2312" w:eastAsia="仿宋_GB2312" w:hAnsi="宋体" w:cs="仿宋_GB2312" w:hint="eastAsia"/>
                <w:sz w:val="28"/>
                <w:szCs w:val="28"/>
              </w:rPr>
              <w:t>项；力争获得省部级科研成果，申报国家发明专利</w:t>
            </w:r>
            <w:r w:rsidRPr="00BB2F4E">
              <w:rPr>
                <w:rFonts w:ascii="仿宋_GB2312" w:eastAsia="仿宋_GB2312" w:hAnsi="宋体" w:cs="仿宋_GB2312"/>
                <w:sz w:val="28"/>
                <w:szCs w:val="28"/>
              </w:rPr>
              <w:t>2</w:t>
            </w:r>
            <w:r w:rsidRPr="00BB2F4E">
              <w:rPr>
                <w:rFonts w:ascii="仿宋_GB2312" w:eastAsia="仿宋_GB2312" w:hAnsi="宋体" w:cs="仿宋_GB2312" w:hint="eastAsia"/>
                <w:sz w:val="28"/>
                <w:szCs w:val="28"/>
              </w:rPr>
              <w:t>项。</w:t>
            </w:r>
          </w:p>
          <w:p w:rsidR="002F2802" w:rsidRPr="00BB2F4E" w:rsidRDefault="002F2802" w:rsidP="00B87B97">
            <w:pPr>
              <w:spacing w:line="500" w:lineRule="exact"/>
              <w:rPr>
                <w:rFonts w:ascii="仿宋_GB2312" w:eastAsia="仿宋_GB2312" w:hAnsi="宋体"/>
                <w:sz w:val="28"/>
                <w:szCs w:val="28"/>
              </w:rPr>
            </w:pPr>
            <w:r w:rsidRPr="00BB2F4E">
              <w:rPr>
                <w:rFonts w:ascii="仿宋_GB2312" w:eastAsia="仿宋_GB2312" w:hAnsi="宋体" w:cs="仿宋_GB2312"/>
                <w:sz w:val="28"/>
                <w:szCs w:val="28"/>
              </w:rPr>
              <w:t>3</w:t>
            </w:r>
            <w:r w:rsidRPr="00BB2F4E">
              <w:rPr>
                <w:rFonts w:ascii="仿宋_GB2312" w:eastAsia="仿宋_GB2312" w:hAnsi="宋体" w:cs="仿宋_GB2312" w:hint="eastAsia"/>
                <w:sz w:val="28"/>
                <w:szCs w:val="28"/>
              </w:rPr>
              <w:t>、根据教学需求，承担一门本专业骨干课程的教学任务，学生评教合格以上。</w:t>
            </w:r>
          </w:p>
          <w:p w:rsidR="002F2802" w:rsidRPr="00BB2F4E" w:rsidRDefault="002F2802" w:rsidP="00B87B97">
            <w:pPr>
              <w:spacing w:line="500" w:lineRule="exact"/>
              <w:rPr>
                <w:rFonts w:ascii="仿宋_GB2312" w:eastAsia="仿宋_GB2312" w:hAnsi="宋体"/>
                <w:sz w:val="28"/>
                <w:szCs w:val="28"/>
              </w:rPr>
            </w:pPr>
            <w:r w:rsidRPr="00BB2F4E">
              <w:rPr>
                <w:rFonts w:ascii="仿宋_GB2312" w:eastAsia="仿宋_GB2312" w:hAnsi="宋体" w:cs="仿宋_GB2312"/>
                <w:sz w:val="28"/>
                <w:szCs w:val="28"/>
              </w:rPr>
              <w:t>4</w:t>
            </w:r>
            <w:r w:rsidRPr="00BB2F4E">
              <w:rPr>
                <w:rFonts w:ascii="仿宋_GB2312" w:eastAsia="仿宋_GB2312" w:hAnsi="宋体" w:cs="仿宋_GB2312" w:hint="eastAsia"/>
                <w:sz w:val="28"/>
                <w:szCs w:val="28"/>
              </w:rPr>
              <w:t>、以西北农林科技大学名义，主办一次国内或国际学术研讨会。</w:t>
            </w:r>
          </w:p>
          <w:p w:rsidR="002F2802" w:rsidRPr="00BB2F4E" w:rsidRDefault="002F2802" w:rsidP="00B87B97">
            <w:pPr>
              <w:spacing w:line="500" w:lineRule="exact"/>
              <w:rPr>
                <w:rFonts w:ascii="仿宋_GB2312" w:eastAsia="仿宋_GB2312" w:hAnsi="宋体"/>
                <w:sz w:val="28"/>
                <w:szCs w:val="28"/>
              </w:rPr>
            </w:pPr>
            <w:r w:rsidRPr="00BB2F4E">
              <w:rPr>
                <w:rFonts w:ascii="仿宋_GB2312" w:eastAsia="仿宋_GB2312" w:hAnsi="宋体" w:cs="仿宋_GB2312"/>
                <w:sz w:val="28"/>
                <w:szCs w:val="28"/>
              </w:rPr>
              <w:t>5</w:t>
            </w:r>
            <w:r w:rsidRPr="00BB2F4E">
              <w:rPr>
                <w:rFonts w:ascii="仿宋_GB2312" w:eastAsia="仿宋_GB2312" w:hAnsi="宋体" w:cs="仿宋_GB2312" w:hint="eastAsia"/>
                <w:sz w:val="28"/>
                <w:szCs w:val="28"/>
              </w:rPr>
              <w:t>、以本人为核心的研究团队在本学科优秀期刊发表高水平</w:t>
            </w:r>
            <w:r w:rsidRPr="00BB2F4E">
              <w:rPr>
                <w:rFonts w:ascii="仿宋_GB2312" w:eastAsia="仿宋_GB2312" w:hAnsi="宋体" w:cs="仿宋_GB2312"/>
                <w:sz w:val="28"/>
                <w:szCs w:val="28"/>
              </w:rPr>
              <w:t>SCI</w:t>
            </w:r>
            <w:r w:rsidRPr="00BB2F4E">
              <w:rPr>
                <w:rFonts w:ascii="仿宋_GB2312" w:eastAsia="仿宋_GB2312" w:hAnsi="宋体" w:cs="仿宋_GB2312" w:hint="eastAsia"/>
                <w:sz w:val="28"/>
                <w:szCs w:val="28"/>
              </w:rPr>
              <w:t>研究论文</w:t>
            </w:r>
            <w:r w:rsidRPr="00BB2F4E">
              <w:rPr>
                <w:rFonts w:ascii="仿宋_GB2312" w:eastAsia="仿宋_GB2312" w:hAnsi="宋体" w:cs="仿宋_GB2312"/>
                <w:sz w:val="28"/>
                <w:szCs w:val="28"/>
              </w:rPr>
              <w:t>3-5</w:t>
            </w:r>
            <w:r w:rsidRPr="00BB2F4E">
              <w:rPr>
                <w:rFonts w:ascii="仿宋_GB2312" w:eastAsia="仿宋_GB2312" w:hAnsi="宋体" w:cs="仿宋_GB2312" w:hint="eastAsia"/>
                <w:sz w:val="28"/>
                <w:szCs w:val="28"/>
              </w:rPr>
              <w:t>篇或影响因子</w:t>
            </w:r>
            <w:r w:rsidRPr="00BB2F4E">
              <w:rPr>
                <w:rFonts w:ascii="仿宋_GB2312" w:eastAsia="仿宋_GB2312" w:hAnsi="宋体" w:cs="仿宋_GB2312"/>
                <w:sz w:val="28"/>
                <w:szCs w:val="28"/>
              </w:rPr>
              <w:t>10.0</w:t>
            </w:r>
            <w:r w:rsidRPr="00BB2F4E">
              <w:rPr>
                <w:rFonts w:ascii="仿宋_GB2312" w:eastAsia="仿宋_GB2312" w:hAnsi="宋体" w:cs="仿宋_GB2312" w:hint="eastAsia"/>
                <w:sz w:val="28"/>
                <w:szCs w:val="28"/>
              </w:rPr>
              <w:t>以上</w:t>
            </w:r>
            <w:r w:rsidRPr="00BB2F4E">
              <w:rPr>
                <w:rFonts w:ascii="仿宋_GB2312" w:eastAsia="仿宋_GB2312" w:hAnsi="宋体" w:cs="仿宋_GB2312"/>
                <w:sz w:val="28"/>
                <w:szCs w:val="28"/>
              </w:rPr>
              <w:t>1</w:t>
            </w:r>
            <w:r w:rsidRPr="00BB2F4E">
              <w:rPr>
                <w:rFonts w:ascii="仿宋_GB2312" w:eastAsia="仿宋_GB2312" w:hAnsi="宋体" w:cs="仿宋_GB2312" w:hint="eastAsia"/>
                <w:sz w:val="28"/>
                <w:szCs w:val="28"/>
              </w:rPr>
              <w:t>篇。</w:t>
            </w:r>
          </w:p>
        </w:tc>
      </w:tr>
    </w:tbl>
    <w:p w:rsidR="002F2802" w:rsidRPr="00B87B97" w:rsidRDefault="002F2802" w:rsidP="00B63EF6">
      <w:pPr>
        <w:rPr>
          <w:rFonts w:ascii="仿宋_GB2312" w:eastAsia="仿宋_GB2312" w:hAnsi="宋体"/>
          <w:sz w:val="28"/>
          <w:szCs w:val="28"/>
        </w:rPr>
      </w:pPr>
      <w:r w:rsidRPr="00B87B97">
        <w:rPr>
          <w:rFonts w:ascii="仿宋_GB2312" w:eastAsia="仿宋_GB2312" w:hAnsi="宋体" w:cs="仿宋_GB2312" w:hint="eastAsia"/>
          <w:sz w:val="28"/>
          <w:szCs w:val="28"/>
        </w:rPr>
        <w:t>三、个人思想品德情况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2963F9" w:rsidTr="00B87B97">
        <w:trPr>
          <w:trHeight w:val="465"/>
        </w:trPr>
        <w:tc>
          <w:tcPr>
            <w:tcW w:w="5000" w:type="pct"/>
          </w:tcPr>
          <w:p w:rsidR="002F2802" w:rsidRPr="002963F9" w:rsidRDefault="002F2802" w:rsidP="00B87B97">
            <w:pPr>
              <w:spacing w:line="580" w:lineRule="exact"/>
              <w:rPr>
                <w:rFonts w:ascii="仿宋_GB2312" w:eastAsia="仿宋_GB2312" w:hAnsi="宋体"/>
                <w:sz w:val="28"/>
                <w:szCs w:val="28"/>
              </w:rPr>
            </w:pPr>
            <w:r w:rsidRPr="002963F9">
              <w:rPr>
                <w:rFonts w:ascii="仿宋_GB2312" w:eastAsia="仿宋_GB2312" w:hAnsi="宋体" w:cs="仿宋_GB2312" w:hint="eastAsia"/>
                <w:sz w:val="28"/>
                <w:szCs w:val="28"/>
              </w:rPr>
              <w:t>请对本人思想政治表现（政治立场、遵守国家法律法规、学校规章制度）、遵守师德师风、学术道德行为等情况作出说明。</w:t>
            </w:r>
          </w:p>
          <w:p w:rsidR="002F2802" w:rsidRDefault="00201CCD" w:rsidP="00B87B97">
            <w:pPr>
              <w:spacing w:line="580" w:lineRule="exact"/>
              <w:rPr>
                <w:rFonts w:ascii="仿宋_GB2312" w:eastAsia="仿宋_GB2312" w:hAnsi="宋体"/>
                <w:sz w:val="28"/>
                <w:szCs w:val="28"/>
              </w:rPr>
            </w:pPr>
            <w:r>
              <w:rPr>
                <w:rFonts w:ascii="仿宋_GB2312" w:eastAsia="仿宋_GB2312" w:hAnsi="宋体" w:cs="仿宋_GB2312" w:hint="eastAsia"/>
                <w:sz w:val="28"/>
                <w:szCs w:val="28"/>
              </w:rPr>
              <w:t xml:space="preserve">    </w:t>
            </w:r>
            <w:r w:rsidR="002F2802" w:rsidRPr="002963F9">
              <w:rPr>
                <w:rFonts w:ascii="仿宋_GB2312" w:eastAsia="仿宋_GB2312" w:hAnsi="宋体" w:cs="仿宋_GB2312" w:hint="eastAsia"/>
                <w:sz w:val="28"/>
                <w:szCs w:val="28"/>
              </w:rPr>
              <w:t>本人热爱社会主义祖国，热爱中国共产党，认真学习和宣传马列主义、毛泽东思想和邓小平建设有中国特色的社会主义理论，认真学习党的“十</w:t>
            </w:r>
            <w:r w:rsidR="002F2802">
              <w:rPr>
                <w:rFonts w:ascii="仿宋_GB2312" w:eastAsia="仿宋_GB2312" w:hAnsi="宋体" w:cs="仿宋_GB2312" w:hint="eastAsia"/>
                <w:sz w:val="28"/>
                <w:szCs w:val="28"/>
              </w:rPr>
              <w:t>九</w:t>
            </w:r>
            <w:r w:rsidR="002F2802" w:rsidRPr="002963F9">
              <w:rPr>
                <w:rFonts w:ascii="仿宋_GB2312" w:eastAsia="仿宋_GB2312" w:hAnsi="宋体" w:cs="仿宋_GB2312" w:hint="eastAsia"/>
                <w:sz w:val="28"/>
                <w:szCs w:val="28"/>
              </w:rPr>
              <w:t>大”精神，积极参加</w:t>
            </w:r>
            <w:hyperlink r:id="rId8" w:tgtFrame="_blank" w:history="1">
              <w:r w:rsidR="002F2802" w:rsidRPr="002963F9">
                <w:rPr>
                  <w:rFonts w:ascii="仿宋_GB2312" w:eastAsia="仿宋_GB2312" w:hAnsi="宋体" w:cs="仿宋_GB2312" w:hint="eastAsia"/>
                  <w:sz w:val="28"/>
                  <w:szCs w:val="28"/>
                </w:rPr>
                <w:t>政治学</w:t>
              </w:r>
            </w:hyperlink>
            <w:r w:rsidR="002F2802" w:rsidRPr="002963F9">
              <w:rPr>
                <w:rFonts w:ascii="仿宋_GB2312" w:eastAsia="仿宋_GB2312" w:hAnsi="宋体" w:cs="仿宋_GB2312" w:hint="eastAsia"/>
                <w:sz w:val="28"/>
                <w:szCs w:val="28"/>
              </w:rPr>
              <w:t>习和业务学习，热爱党的教育事业，自觉遵守《</w:t>
            </w:r>
            <w:hyperlink r:id="rId9" w:tgtFrame="_blank" w:history="1">
              <w:r w:rsidR="002F2802" w:rsidRPr="002963F9">
                <w:rPr>
                  <w:rFonts w:ascii="仿宋_GB2312" w:eastAsia="仿宋_GB2312" w:hAnsi="宋体" w:cs="仿宋_GB2312" w:hint="eastAsia"/>
                  <w:sz w:val="28"/>
                  <w:szCs w:val="28"/>
                </w:rPr>
                <w:t>教师法</w:t>
              </w:r>
            </w:hyperlink>
            <w:r w:rsidR="002F2802" w:rsidRPr="002963F9">
              <w:rPr>
                <w:rFonts w:ascii="仿宋_GB2312" w:eastAsia="仿宋_GB2312" w:hAnsi="宋体" w:cs="仿宋_GB2312" w:hint="eastAsia"/>
                <w:sz w:val="28"/>
                <w:szCs w:val="28"/>
              </w:rPr>
              <w:t>》等法律法规。在师德师风方面，本人爱国守法、敬业爱生、教书育人、严谨治学、服务社会、为人师表。在从事科学研究的过程中，将严格遵守中华人民共和国《著作权法》、《专利法》、中国科协颁布的《科技工作者科学道德规范》等国家有关法律、法规、社会公德及</w:t>
            </w:r>
            <w:hyperlink r:id="rId10" w:tgtFrame="_blank" w:history="1">
              <w:r w:rsidR="002F2802" w:rsidRPr="002963F9">
                <w:rPr>
                  <w:rFonts w:ascii="仿宋_GB2312" w:eastAsia="仿宋_GB2312" w:hAnsi="宋体" w:cs="仿宋_GB2312" w:hint="eastAsia"/>
                  <w:sz w:val="28"/>
                  <w:szCs w:val="28"/>
                </w:rPr>
                <w:t>学术道德</w:t>
              </w:r>
            </w:hyperlink>
            <w:r w:rsidR="002F2802" w:rsidRPr="002963F9">
              <w:rPr>
                <w:rFonts w:ascii="仿宋_GB2312" w:eastAsia="仿宋_GB2312" w:hAnsi="宋体" w:cs="仿宋_GB2312" w:hint="eastAsia"/>
                <w:sz w:val="28"/>
                <w:szCs w:val="28"/>
              </w:rPr>
              <w:t>规范，要坚持科学真理、尊重科学规律、崇尚严谨求实的学风，勇于探索创新，恪守职业道德，维护科学诚信。在担任任导师期间，积极申请研究课题，熟悉并掌握本学科在国内外的学术动态和发展趋势，为研究生讲授学位课程；指导培养年轻教师，全面完成规定的教学工作量和其他工作任务。</w:t>
            </w:r>
          </w:p>
          <w:p w:rsidR="002F2802" w:rsidRPr="002963F9" w:rsidRDefault="002F2802" w:rsidP="00B87B97">
            <w:pPr>
              <w:spacing w:line="580" w:lineRule="exact"/>
              <w:rPr>
                <w:rFonts w:ascii="仿宋_GB2312" w:eastAsia="仿宋_GB2312" w:hAnsi="宋体"/>
                <w:sz w:val="28"/>
                <w:szCs w:val="28"/>
              </w:rPr>
            </w:pPr>
          </w:p>
        </w:tc>
      </w:tr>
    </w:tbl>
    <w:p w:rsidR="002F2802" w:rsidRPr="008D3784" w:rsidRDefault="002F2802" w:rsidP="00EB0C73">
      <w:pPr>
        <w:rPr>
          <w:rFonts w:ascii="仿宋_GB2312" w:eastAsia="仿宋_GB2312" w:hAnsi="宋体"/>
          <w:sz w:val="28"/>
          <w:szCs w:val="28"/>
        </w:rPr>
      </w:pPr>
      <w:r>
        <w:rPr>
          <w:rFonts w:ascii="仿宋_GB2312" w:eastAsia="仿宋_GB2312" w:hAnsi="宋体" w:cs="仿宋_GB2312" w:hint="eastAsia"/>
          <w:sz w:val="28"/>
          <w:szCs w:val="28"/>
        </w:rPr>
        <w:lastRenderedPageBreak/>
        <w:t>四</w:t>
      </w:r>
      <w:r w:rsidRPr="008D3784">
        <w:rPr>
          <w:rFonts w:ascii="仿宋_GB2312" w:eastAsia="仿宋_GB2312" w:hAnsi="宋体" w:cs="仿宋_GB2312" w:hint="eastAsia"/>
          <w:sz w:val="28"/>
          <w:szCs w:val="28"/>
        </w:rPr>
        <w:t>、主要研究内容及工作进展（限</w:t>
      </w:r>
      <w:r w:rsidRPr="008D3784">
        <w:rPr>
          <w:rFonts w:ascii="仿宋_GB2312" w:eastAsia="仿宋_GB2312" w:hAnsi="宋体" w:cs="仿宋_GB2312"/>
          <w:sz w:val="28"/>
          <w:szCs w:val="28"/>
        </w:rPr>
        <w:t>1000</w:t>
      </w:r>
      <w:r w:rsidRPr="008D3784">
        <w:rPr>
          <w:rFonts w:ascii="仿宋_GB2312" w:eastAsia="仿宋_GB2312" w:hAnsi="宋体" w:cs="仿宋_GB2312" w:hint="eastAsia"/>
          <w:sz w:val="28"/>
          <w:szCs w:val="28"/>
        </w:rPr>
        <w:t>字以内）</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8D3784" w:rsidTr="00B87B97">
        <w:trPr>
          <w:trHeight w:val="465"/>
        </w:trPr>
        <w:tc>
          <w:tcPr>
            <w:tcW w:w="5000" w:type="pct"/>
          </w:tcPr>
          <w:p w:rsidR="002F2802" w:rsidRPr="008D3784" w:rsidRDefault="002F2802" w:rsidP="008843BB">
            <w:pPr>
              <w:rPr>
                <w:rFonts w:ascii="仿宋_GB2312" w:eastAsia="仿宋_GB2312" w:hAnsi="宋体"/>
                <w:sz w:val="28"/>
                <w:szCs w:val="28"/>
              </w:rPr>
            </w:pPr>
            <w:r>
              <w:rPr>
                <w:rFonts w:ascii="仿宋_GB2312" w:eastAsia="仿宋_GB2312" w:hAnsi="宋体" w:cs="仿宋_GB2312"/>
                <w:sz w:val="28"/>
                <w:szCs w:val="28"/>
              </w:rPr>
              <w:t>1</w:t>
            </w:r>
            <w:r>
              <w:rPr>
                <w:rFonts w:ascii="仿宋_GB2312" w:eastAsia="仿宋_GB2312" w:hAnsi="宋体" w:cs="仿宋_GB2312" w:hint="eastAsia"/>
                <w:sz w:val="28"/>
                <w:szCs w:val="28"/>
              </w:rPr>
              <w:t>、带领林学院武海棠、张强、郑冀鲁、刘朝斌、张一及化学与药学院张存莉、范华芳，机电学院李卫、生命学院董娟娥等教师组建了一支较高水平的漆树与生漆全产业链研究团队，现指导博士研究生</w:t>
            </w:r>
            <w:r>
              <w:rPr>
                <w:rFonts w:ascii="仿宋_GB2312" w:eastAsia="仿宋_GB2312" w:hAnsi="宋体" w:cs="仿宋_GB2312"/>
                <w:sz w:val="28"/>
                <w:szCs w:val="28"/>
              </w:rPr>
              <w:t>5</w:t>
            </w:r>
            <w:r>
              <w:rPr>
                <w:rFonts w:ascii="仿宋_GB2312" w:eastAsia="仿宋_GB2312" w:hAnsi="宋体" w:cs="仿宋_GB2312" w:hint="eastAsia"/>
                <w:sz w:val="28"/>
                <w:szCs w:val="28"/>
              </w:rPr>
              <w:t>名（</w:t>
            </w:r>
            <w:r>
              <w:rPr>
                <w:rFonts w:ascii="仿宋_GB2312" w:eastAsia="仿宋_GB2312" w:hAnsi="宋体" w:cs="仿宋_GB2312"/>
                <w:sz w:val="28"/>
                <w:szCs w:val="28"/>
              </w:rPr>
              <w:t>2015</w:t>
            </w:r>
            <w:r>
              <w:rPr>
                <w:rFonts w:ascii="仿宋_GB2312" w:eastAsia="仿宋_GB2312" w:hAnsi="宋体" w:cs="仿宋_GB2312" w:hint="eastAsia"/>
                <w:sz w:val="28"/>
                <w:szCs w:val="28"/>
              </w:rPr>
              <w:t>、</w:t>
            </w:r>
            <w:r>
              <w:rPr>
                <w:rFonts w:ascii="仿宋_GB2312" w:eastAsia="仿宋_GB2312" w:hAnsi="宋体" w:cs="仿宋_GB2312"/>
                <w:sz w:val="28"/>
                <w:szCs w:val="28"/>
              </w:rPr>
              <w:t>2016</w:t>
            </w:r>
            <w:r>
              <w:rPr>
                <w:rFonts w:ascii="仿宋_GB2312" w:eastAsia="仿宋_GB2312" w:hAnsi="宋体" w:cs="仿宋_GB2312" w:hint="eastAsia"/>
                <w:sz w:val="28"/>
                <w:szCs w:val="28"/>
              </w:rPr>
              <w:t>年入学）；指导硕士生</w:t>
            </w:r>
            <w:r>
              <w:rPr>
                <w:rFonts w:ascii="仿宋_GB2312" w:eastAsia="仿宋_GB2312" w:hAnsi="宋体" w:cs="仿宋_GB2312"/>
                <w:sz w:val="28"/>
                <w:szCs w:val="28"/>
              </w:rPr>
              <w:t>6</w:t>
            </w:r>
            <w:r>
              <w:rPr>
                <w:rFonts w:ascii="仿宋_GB2312" w:eastAsia="仿宋_GB2312" w:hAnsi="宋体" w:cs="仿宋_GB2312" w:hint="eastAsia"/>
                <w:sz w:val="28"/>
                <w:szCs w:val="28"/>
              </w:rPr>
              <w:t>名（</w:t>
            </w:r>
            <w:r>
              <w:rPr>
                <w:rFonts w:ascii="仿宋_GB2312" w:eastAsia="仿宋_GB2312" w:hAnsi="宋体" w:cs="仿宋_GB2312"/>
                <w:sz w:val="28"/>
                <w:szCs w:val="28"/>
              </w:rPr>
              <w:t>2016</w:t>
            </w:r>
            <w:r>
              <w:rPr>
                <w:rFonts w:ascii="仿宋_GB2312" w:eastAsia="仿宋_GB2312" w:hAnsi="宋体" w:cs="仿宋_GB2312" w:hint="eastAsia"/>
                <w:sz w:val="28"/>
                <w:szCs w:val="28"/>
              </w:rPr>
              <w:t>、</w:t>
            </w:r>
            <w:r>
              <w:rPr>
                <w:rFonts w:ascii="仿宋_GB2312" w:eastAsia="仿宋_GB2312" w:hAnsi="宋体" w:cs="仿宋_GB2312"/>
                <w:sz w:val="28"/>
                <w:szCs w:val="28"/>
              </w:rPr>
              <w:t>2017</w:t>
            </w:r>
            <w:r>
              <w:rPr>
                <w:rFonts w:ascii="仿宋_GB2312" w:eastAsia="仿宋_GB2312" w:hAnsi="宋体" w:cs="仿宋_GB2312" w:hint="eastAsia"/>
                <w:sz w:val="28"/>
                <w:szCs w:val="28"/>
              </w:rPr>
              <w:t>年入学）。</w:t>
            </w:r>
          </w:p>
          <w:p w:rsidR="002F2802" w:rsidRDefault="002F2802" w:rsidP="008843BB">
            <w:pPr>
              <w:rPr>
                <w:rFonts w:ascii="仿宋_GB2312" w:eastAsia="仿宋_GB2312" w:hAnsi="宋体" w:cs="仿宋_GB2312"/>
                <w:sz w:val="28"/>
                <w:szCs w:val="28"/>
              </w:rPr>
            </w:pPr>
            <w:r>
              <w:rPr>
                <w:rFonts w:ascii="仿宋_GB2312" w:eastAsia="仿宋_GB2312" w:hAnsi="宋体" w:cs="仿宋_GB2312"/>
                <w:sz w:val="28"/>
                <w:szCs w:val="28"/>
              </w:rPr>
              <w:t>2</w:t>
            </w:r>
            <w:r>
              <w:rPr>
                <w:rFonts w:ascii="仿宋_GB2312" w:eastAsia="仿宋_GB2312" w:hAnsi="宋体" w:cs="仿宋_GB2312" w:hint="eastAsia"/>
                <w:sz w:val="28"/>
                <w:szCs w:val="28"/>
              </w:rPr>
              <w:t>、获批国家级科研项目</w:t>
            </w:r>
            <w:r>
              <w:rPr>
                <w:rFonts w:ascii="仿宋_GB2312" w:eastAsia="仿宋_GB2312" w:hAnsi="宋体" w:cs="仿宋_GB2312"/>
                <w:sz w:val="28"/>
                <w:szCs w:val="28"/>
              </w:rPr>
              <w:t>4</w:t>
            </w:r>
            <w:r>
              <w:rPr>
                <w:rFonts w:ascii="仿宋_GB2312" w:eastAsia="仿宋_GB2312" w:hAnsi="宋体" w:cs="仿宋_GB2312" w:hint="eastAsia"/>
                <w:sz w:val="28"/>
                <w:szCs w:val="28"/>
              </w:rPr>
              <w:t>项，陕西省科技统筹项目</w:t>
            </w:r>
            <w:r>
              <w:rPr>
                <w:rFonts w:ascii="仿宋_GB2312" w:eastAsia="仿宋_GB2312" w:hAnsi="宋体" w:cs="仿宋_GB2312"/>
                <w:sz w:val="28"/>
                <w:szCs w:val="28"/>
              </w:rPr>
              <w:t>1</w:t>
            </w:r>
            <w:r>
              <w:rPr>
                <w:rFonts w:ascii="仿宋_GB2312" w:eastAsia="仿宋_GB2312" w:hAnsi="宋体" w:cs="仿宋_GB2312" w:hint="eastAsia"/>
                <w:sz w:val="28"/>
                <w:szCs w:val="28"/>
              </w:rPr>
              <w:t>项。</w:t>
            </w:r>
            <w:r>
              <w:rPr>
                <w:rFonts w:ascii="仿宋_GB2312" w:eastAsia="仿宋_GB2312" w:hAnsi="宋体" w:cs="仿宋_GB2312"/>
                <w:sz w:val="28"/>
                <w:szCs w:val="28"/>
              </w:rPr>
              <w:t xml:space="preserve"> </w:t>
            </w:r>
          </w:p>
          <w:p w:rsidR="002F2802" w:rsidRPr="00530771" w:rsidRDefault="002F2802" w:rsidP="008843BB">
            <w:pPr>
              <w:rPr>
                <w:rFonts w:ascii="仿宋_GB2312" w:eastAsia="仿宋_GB2312" w:hAnsi="宋体"/>
                <w:sz w:val="28"/>
                <w:szCs w:val="28"/>
              </w:rPr>
            </w:pPr>
            <w:r>
              <w:rPr>
                <w:rFonts w:ascii="仿宋_GB2312" w:eastAsia="仿宋_GB2312" w:hAnsi="宋体" w:cs="仿宋_GB2312"/>
                <w:sz w:val="28"/>
                <w:szCs w:val="28"/>
              </w:rPr>
              <w:t>3</w:t>
            </w:r>
            <w:r>
              <w:rPr>
                <w:rFonts w:ascii="仿宋_GB2312" w:eastAsia="仿宋_GB2312" w:hAnsi="宋体" w:cs="仿宋_GB2312" w:hint="eastAsia"/>
                <w:sz w:val="28"/>
                <w:szCs w:val="28"/>
              </w:rPr>
              <w:t>、完成了国家林业公益性行业专项重大项目“秦巴山区重要林药泛素化筛选与规范化栽培关键技术研究</w:t>
            </w:r>
            <w:r>
              <w:rPr>
                <w:rFonts w:ascii="仿宋_GB2312" w:eastAsia="仿宋_GB2312" w:hAnsi="宋体" w:cs="仿宋_GB2312"/>
                <w:sz w:val="28"/>
                <w:szCs w:val="28"/>
              </w:rPr>
              <w:t>"</w:t>
            </w:r>
            <w:r>
              <w:rPr>
                <w:rFonts w:ascii="仿宋_GB2312" w:eastAsia="仿宋_GB2312" w:hAnsi="宋体" w:cs="仿宋_GB2312" w:hint="eastAsia"/>
                <w:sz w:val="28"/>
                <w:szCs w:val="28"/>
              </w:rPr>
              <w:t>中承担的楸树子课题</w:t>
            </w:r>
            <w:r>
              <w:rPr>
                <w:rFonts w:ascii="仿宋_GB2312" w:eastAsia="仿宋_GB2312" w:hAnsi="宋体" w:cs="仿宋_GB2312"/>
                <w:sz w:val="28"/>
                <w:szCs w:val="28"/>
              </w:rPr>
              <w:t>,</w:t>
            </w:r>
            <w:r w:rsidRPr="009013D9">
              <w:rPr>
                <w:rFonts w:ascii="仿宋_GB2312" w:eastAsia="仿宋_GB2312" w:hAnsi="宋体" w:cs="仿宋_GB2312"/>
                <w:sz w:val="28"/>
                <w:szCs w:val="28"/>
              </w:rPr>
              <w:t xml:space="preserve"> </w:t>
            </w:r>
            <w:r>
              <w:rPr>
                <w:rFonts w:ascii="仿宋_GB2312" w:eastAsia="仿宋_GB2312" w:hAnsi="宋体" w:cs="仿宋_GB2312" w:hint="eastAsia"/>
                <w:sz w:val="28"/>
                <w:szCs w:val="28"/>
              </w:rPr>
              <w:t>该项目在</w:t>
            </w:r>
            <w:r>
              <w:rPr>
                <w:rFonts w:ascii="仿宋_GB2312" w:eastAsia="仿宋_GB2312" w:hAnsi="宋体" w:cs="仿宋_GB2312"/>
                <w:sz w:val="28"/>
                <w:szCs w:val="28"/>
              </w:rPr>
              <w:t>2016</w:t>
            </w:r>
            <w:r>
              <w:rPr>
                <w:rFonts w:ascii="仿宋_GB2312" w:eastAsia="仿宋_GB2312" w:hAnsi="宋体" w:cs="仿宋_GB2312" w:hint="eastAsia"/>
                <w:sz w:val="28"/>
                <w:szCs w:val="28"/>
              </w:rPr>
              <w:t>年</w:t>
            </w:r>
            <w:r>
              <w:rPr>
                <w:rFonts w:ascii="仿宋_GB2312" w:eastAsia="仿宋_GB2312" w:hAnsi="宋体" w:cs="仿宋_GB2312"/>
                <w:sz w:val="28"/>
                <w:szCs w:val="28"/>
              </w:rPr>
              <w:t>1</w:t>
            </w:r>
            <w:r>
              <w:rPr>
                <w:rFonts w:ascii="仿宋_GB2312" w:eastAsia="仿宋_GB2312" w:hAnsi="宋体" w:cs="仿宋_GB2312" w:hint="eastAsia"/>
                <w:sz w:val="28"/>
                <w:szCs w:val="28"/>
              </w:rPr>
              <w:t>月</w:t>
            </w:r>
            <w:r>
              <w:rPr>
                <w:rFonts w:ascii="仿宋_GB2312" w:eastAsia="仿宋_GB2312" w:hAnsi="宋体" w:cs="仿宋_GB2312"/>
                <w:sz w:val="28"/>
                <w:szCs w:val="28"/>
              </w:rPr>
              <w:t>7</w:t>
            </w:r>
            <w:r>
              <w:rPr>
                <w:rFonts w:ascii="仿宋_GB2312" w:eastAsia="仿宋_GB2312" w:hAnsi="宋体" w:cs="仿宋_GB2312" w:hint="eastAsia"/>
                <w:sz w:val="28"/>
                <w:szCs w:val="28"/>
              </w:rPr>
              <w:t>日已通过国家林业局组织的专家现场查定，在</w:t>
            </w:r>
            <w:r>
              <w:rPr>
                <w:rFonts w:ascii="仿宋_GB2312" w:eastAsia="仿宋_GB2312" w:hAnsi="宋体" w:cs="仿宋_GB2312"/>
                <w:sz w:val="28"/>
                <w:szCs w:val="28"/>
              </w:rPr>
              <w:t>2016</w:t>
            </w:r>
            <w:r>
              <w:rPr>
                <w:rFonts w:ascii="仿宋_GB2312" w:eastAsia="仿宋_GB2312" w:hAnsi="宋体" w:cs="仿宋_GB2312" w:hint="eastAsia"/>
                <w:sz w:val="28"/>
                <w:szCs w:val="28"/>
              </w:rPr>
              <w:t>年</w:t>
            </w:r>
            <w:r>
              <w:rPr>
                <w:rFonts w:ascii="仿宋_GB2312" w:eastAsia="仿宋_GB2312" w:hAnsi="宋体" w:cs="仿宋_GB2312"/>
                <w:sz w:val="28"/>
                <w:szCs w:val="28"/>
              </w:rPr>
              <w:t>11</w:t>
            </w:r>
            <w:r>
              <w:rPr>
                <w:rFonts w:ascii="仿宋_GB2312" w:eastAsia="仿宋_GB2312" w:hAnsi="宋体" w:cs="仿宋_GB2312" w:hint="eastAsia"/>
                <w:sz w:val="28"/>
                <w:szCs w:val="28"/>
              </w:rPr>
              <w:t>月通过国家林业局结题验收。</w:t>
            </w:r>
          </w:p>
          <w:p w:rsidR="002F2802" w:rsidRPr="00530771" w:rsidRDefault="002F2802" w:rsidP="008843BB">
            <w:pPr>
              <w:rPr>
                <w:rFonts w:ascii="仿宋_GB2312" w:eastAsia="仿宋_GB2312" w:hAnsi="宋体"/>
                <w:sz w:val="28"/>
                <w:szCs w:val="28"/>
              </w:rPr>
            </w:pPr>
            <w:r>
              <w:rPr>
                <w:rFonts w:ascii="仿宋_GB2312" w:eastAsia="仿宋_GB2312" w:hAnsi="宋体" w:cs="仿宋_GB2312"/>
                <w:sz w:val="28"/>
                <w:szCs w:val="28"/>
              </w:rPr>
              <w:t>4</w:t>
            </w:r>
            <w:r>
              <w:rPr>
                <w:rFonts w:ascii="仿宋_GB2312" w:eastAsia="仿宋_GB2312" w:hAnsi="宋体" w:cs="仿宋_GB2312" w:hint="eastAsia"/>
                <w:sz w:val="28"/>
                <w:szCs w:val="28"/>
              </w:rPr>
              <w:t>、由于本专业教学任务不足，学院未安排本科教学任务。</w:t>
            </w:r>
          </w:p>
          <w:p w:rsidR="002F2802" w:rsidRPr="00530771" w:rsidRDefault="002F2802" w:rsidP="008843BB">
            <w:pPr>
              <w:rPr>
                <w:rFonts w:ascii="仿宋_GB2312" w:eastAsia="仿宋_GB2312" w:hAnsi="宋体"/>
                <w:sz w:val="28"/>
                <w:szCs w:val="28"/>
              </w:rPr>
            </w:pPr>
            <w:r>
              <w:rPr>
                <w:rFonts w:ascii="仿宋_GB2312" w:eastAsia="仿宋_GB2312" w:hAnsi="宋体" w:cs="仿宋_GB2312"/>
                <w:sz w:val="28"/>
                <w:szCs w:val="28"/>
              </w:rPr>
              <w:t>5</w:t>
            </w:r>
            <w:r>
              <w:rPr>
                <w:rFonts w:ascii="仿宋_GB2312" w:eastAsia="仿宋_GB2312" w:hAnsi="宋体" w:cs="仿宋_GB2312" w:hint="eastAsia"/>
                <w:sz w:val="28"/>
                <w:szCs w:val="28"/>
              </w:rPr>
              <w:t>、原定</w:t>
            </w:r>
            <w:r>
              <w:rPr>
                <w:rFonts w:ascii="仿宋_GB2312" w:eastAsia="仿宋_GB2312" w:hAnsi="宋体" w:cs="仿宋_GB2312"/>
                <w:sz w:val="28"/>
                <w:szCs w:val="28"/>
              </w:rPr>
              <w:t>2016</w:t>
            </w:r>
            <w:r>
              <w:rPr>
                <w:rFonts w:ascii="仿宋_GB2312" w:eastAsia="仿宋_GB2312" w:hAnsi="宋体" w:cs="仿宋_GB2312" w:hint="eastAsia"/>
                <w:sz w:val="28"/>
                <w:szCs w:val="28"/>
              </w:rPr>
              <w:t>年</w:t>
            </w:r>
            <w:r>
              <w:rPr>
                <w:rFonts w:ascii="仿宋_GB2312" w:eastAsia="仿宋_GB2312" w:hAnsi="宋体" w:cs="仿宋_GB2312"/>
                <w:sz w:val="28"/>
                <w:szCs w:val="28"/>
              </w:rPr>
              <w:t>11</w:t>
            </w:r>
            <w:r>
              <w:rPr>
                <w:rFonts w:ascii="仿宋_GB2312" w:eastAsia="仿宋_GB2312" w:hAnsi="宋体" w:cs="仿宋_GB2312" w:hint="eastAsia"/>
                <w:sz w:val="28"/>
                <w:szCs w:val="28"/>
              </w:rPr>
              <w:t>月，以西北农林科技大学名义在杨凌举办主题为“科学与艺术相得益彰”国际生漆科学发展与漆艺传承国际学术研讨会，已做了部分前期准备工作，由于学校外事办领导变动，经费消减，现延期举办。</w:t>
            </w:r>
          </w:p>
          <w:p w:rsidR="002F2802" w:rsidRDefault="002F2802" w:rsidP="008843BB">
            <w:pPr>
              <w:rPr>
                <w:rFonts w:ascii="仿宋_GB2312" w:eastAsia="仿宋_GB2312" w:hAnsi="宋体"/>
                <w:sz w:val="28"/>
                <w:szCs w:val="28"/>
              </w:rPr>
            </w:pPr>
            <w:r>
              <w:rPr>
                <w:rFonts w:ascii="仿宋_GB2312" w:eastAsia="仿宋_GB2312" w:hAnsi="宋体" w:cs="仿宋_GB2312"/>
                <w:sz w:val="28"/>
                <w:szCs w:val="28"/>
              </w:rPr>
              <w:t>6</w:t>
            </w:r>
            <w:r>
              <w:rPr>
                <w:rFonts w:ascii="仿宋_GB2312" w:eastAsia="仿宋_GB2312" w:hAnsi="宋体" w:cs="仿宋_GB2312" w:hint="eastAsia"/>
                <w:sz w:val="28"/>
                <w:szCs w:val="28"/>
              </w:rPr>
              <w:t>、已发表</w:t>
            </w:r>
            <w:r>
              <w:rPr>
                <w:rFonts w:ascii="仿宋_GB2312" w:eastAsia="仿宋_GB2312" w:hAnsi="宋体" w:cs="仿宋_GB2312"/>
                <w:sz w:val="28"/>
                <w:szCs w:val="28"/>
              </w:rPr>
              <w:t>SCI</w:t>
            </w:r>
            <w:r>
              <w:rPr>
                <w:rFonts w:ascii="仿宋_GB2312" w:eastAsia="仿宋_GB2312" w:hAnsi="宋体" w:cs="仿宋_GB2312" w:hint="eastAsia"/>
                <w:sz w:val="28"/>
                <w:szCs w:val="28"/>
              </w:rPr>
              <w:t>论文</w:t>
            </w:r>
            <w:r>
              <w:rPr>
                <w:rFonts w:ascii="仿宋_GB2312" w:eastAsia="仿宋_GB2312" w:hAnsi="宋体" w:cs="仿宋_GB2312"/>
                <w:sz w:val="28"/>
                <w:szCs w:val="28"/>
              </w:rPr>
              <w:t>4</w:t>
            </w:r>
            <w:r>
              <w:rPr>
                <w:rFonts w:ascii="仿宋_GB2312" w:eastAsia="仿宋_GB2312" w:hAnsi="宋体" w:cs="仿宋_GB2312" w:hint="eastAsia"/>
                <w:sz w:val="28"/>
                <w:szCs w:val="28"/>
              </w:rPr>
              <w:t>篇，被接受</w:t>
            </w:r>
            <w:r>
              <w:rPr>
                <w:rFonts w:ascii="仿宋_GB2312" w:eastAsia="仿宋_GB2312" w:hAnsi="宋体" w:cs="仿宋_GB2312"/>
                <w:sz w:val="28"/>
                <w:szCs w:val="28"/>
              </w:rPr>
              <w:t>SCI</w:t>
            </w:r>
            <w:r>
              <w:rPr>
                <w:rFonts w:ascii="仿宋_GB2312" w:eastAsia="仿宋_GB2312" w:hAnsi="宋体" w:cs="仿宋_GB2312" w:hint="eastAsia"/>
                <w:sz w:val="28"/>
                <w:szCs w:val="28"/>
              </w:rPr>
              <w:t>论文</w:t>
            </w:r>
            <w:r>
              <w:rPr>
                <w:rFonts w:ascii="仿宋_GB2312" w:eastAsia="仿宋_GB2312" w:hAnsi="宋体" w:cs="仿宋_GB2312"/>
                <w:sz w:val="28"/>
                <w:szCs w:val="28"/>
              </w:rPr>
              <w:t>2</w:t>
            </w:r>
            <w:r>
              <w:rPr>
                <w:rFonts w:ascii="仿宋_GB2312" w:eastAsia="仿宋_GB2312" w:hAnsi="宋体" w:cs="仿宋_GB2312" w:hint="eastAsia"/>
                <w:sz w:val="28"/>
                <w:szCs w:val="28"/>
              </w:rPr>
              <w:t>篇，其它已发表论文</w:t>
            </w:r>
            <w:r>
              <w:rPr>
                <w:rFonts w:ascii="仿宋_GB2312" w:eastAsia="仿宋_GB2312" w:hAnsi="宋体" w:cs="仿宋_GB2312"/>
                <w:sz w:val="28"/>
                <w:szCs w:val="28"/>
              </w:rPr>
              <w:t>2</w:t>
            </w:r>
            <w:r>
              <w:rPr>
                <w:rFonts w:ascii="仿宋_GB2312" w:eastAsia="仿宋_GB2312" w:hAnsi="宋体" w:cs="仿宋_GB2312" w:hint="eastAsia"/>
                <w:sz w:val="28"/>
                <w:szCs w:val="28"/>
              </w:rPr>
              <w:t>篇。</w:t>
            </w:r>
          </w:p>
          <w:p w:rsidR="002F2802" w:rsidRDefault="002F2802" w:rsidP="008843BB">
            <w:pPr>
              <w:rPr>
                <w:rFonts w:ascii="仿宋_GB2312" w:eastAsia="仿宋_GB2312" w:hAnsi="宋体"/>
                <w:sz w:val="28"/>
                <w:szCs w:val="28"/>
              </w:rPr>
            </w:pPr>
            <w:r>
              <w:rPr>
                <w:rFonts w:ascii="仿宋_GB2312" w:eastAsia="仿宋_GB2312" w:hAnsi="宋体" w:cs="仿宋_GB2312"/>
                <w:sz w:val="28"/>
                <w:szCs w:val="28"/>
              </w:rPr>
              <w:t>7</w:t>
            </w:r>
            <w:r>
              <w:rPr>
                <w:rFonts w:ascii="仿宋_GB2312" w:eastAsia="仿宋_GB2312" w:hAnsi="宋体" w:cs="仿宋_GB2312" w:hint="eastAsia"/>
                <w:sz w:val="28"/>
                <w:szCs w:val="28"/>
              </w:rPr>
              <w:t>、在漆树分子生物学方面，已完成漆树韧皮部分泌细胞</w:t>
            </w:r>
            <w:r>
              <w:rPr>
                <w:rFonts w:ascii="仿宋_GB2312" w:eastAsia="仿宋_GB2312" w:hAnsi="宋体" w:cs="仿宋_GB2312"/>
                <w:sz w:val="28"/>
                <w:szCs w:val="28"/>
              </w:rPr>
              <w:t>RNA</w:t>
            </w:r>
            <w:r>
              <w:rPr>
                <w:rFonts w:ascii="仿宋_GB2312" w:eastAsia="仿宋_GB2312" w:hAnsi="宋体" w:cs="仿宋_GB2312" w:hint="eastAsia"/>
                <w:sz w:val="28"/>
                <w:szCs w:val="28"/>
              </w:rPr>
              <w:t>测序工作，论文在撰写中；漆树蛋白质组和代谢组研究工作在进行中，进展顺利。</w:t>
            </w:r>
          </w:p>
          <w:p w:rsidR="002F2802" w:rsidRDefault="002F2802" w:rsidP="008843BB">
            <w:pPr>
              <w:rPr>
                <w:rFonts w:ascii="仿宋_GB2312" w:eastAsia="仿宋_GB2312" w:hAnsi="宋体"/>
                <w:sz w:val="28"/>
                <w:szCs w:val="28"/>
              </w:rPr>
            </w:pPr>
            <w:r>
              <w:rPr>
                <w:rFonts w:ascii="仿宋_GB2312" w:eastAsia="仿宋_GB2312" w:hAnsi="宋体" w:cs="仿宋_GB2312"/>
                <w:sz w:val="28"/>
                <w:szCs w:val="28"/>
              </w:rPr>
              <w:t>8</w:t>
            </w:r>
            <w:r>
              <w:rPr>
                <w:rFonts w:ascii="仿宋_GB2312" w:eastAsia="仿宋_GB2312" w:hAnsi="宋体" w:cs="仿宋_GB2312" w:hint="eastAsia"/>
                <w:sz w:val="28"/>
                <w:szCs w:val="28"/>
              </w:rPr>
              <w:t>、已研发出彩色生漆系列产品六种，通过了第三方（西安生漆研究所）测试；已开发出生漆石墨烯改性涂料和碳纳米管改性涂料，正在由第三方（武汉理工大学）测试。</w:t>
            </w:r>
          </w:p>
          <w:p w:rsidR="002F2802" w:rsidRDefault="002F2802" w:rsidP="008843BB">
            <w:pPr>
              <w:rPr>
                <w:rFonts w:ascii="仿宋_GB2312" w:eastAsia="仿宋_GB2312" w:hAnsi="宋体"/>
                <w:sz w:val="28"/>
                <w:szCs w:val="28"/>
              </w:rPr>
            </w:pPr>
            <w:r>
              <w:rPr>
                <w:rFonts w:ascii="仿宋_GB2312" w:eastAsia="仿宋_GB2312" w:hAnsi="宋体" w:cs="仿宋_GB2312"/>
                <w:sz w:val="28"/>
                <w:szCs w:val="28"/>
              </w:rPr>
              <w:t>9</w:t>
            </w:r>
            <w:r>
              <w:rPr>
                <w:rFonts w:ascii="仿宋_GB2312" w:eastAsia="仿宋_GB2312" w:hAnsi="宋体" w:cs="仿宋_GB2312" w:hint="eastAsia"/>
                <w:sz w:val="28"/>
                <w:szCs w:val="28"/>
              </w:rPr>
              <w:t>、申报国家发明专利三项，获批一项。</w:t>
            </w:r>
          </w:p>
          <w:p w:rsidR="002F2802" w:rsidRDefault="002F2802" w:rsidP="008843BB">
            <w:pPr>
              <w:rPr>
                <w:rFonts w:ascii="仿宋_GB2312" w:eastAsia="仿宋_GB2312" w:hAnsi="宋体"/>
                <w:sz w:val="28"/>
                <w:szCs w:val="28"/>
              </w:rPr>
            </w:pPr>
            <w:r>
              <w:rPr>
                <w:rFonts w:ascii="仿宋_GB2312" w:eastAsia="仿宋_GB2312" w:hAnsi="宋体" w:cs="仿宋_GB2312"/>
                <w:sz w:val="28"/>
                <w:szCs w:val="28"/>
              </w:rPr>
              <w:t>10</w:t>
            </w:r>
            <w:r>
              <w:rPr>
                <w:rFonts w:ascii="仿宋_GB2312" w:eastAsia="仿宋_GB2312" w:hAnsi="宋体" w:cs="仿宋_GB2312" w:hint="eastAsia"/>
                <w:sz w:val="28"/>
                <w:szCs w:val="28"/>
              </w:rPr>
              <w:t>、</w:t>
            </w:r>
            <w:r>
              <w:rPr>
                <w:rFonts w:ascii="仿宋_GB2312" w:eastAsia="仿宋_GB2312" w:hAnsi="宋体" w:cs="仿宋_GB2312"/>
                <w:sz w:val="28"/>
                <w:szCs w:val="28"/>
              </w:rPr>
              <w:t>2013</w:t>
            </w:r>
            <w:r>
              <w:rPr>
                <w:rFonts w:ascii="仿宋_GB2312" w:eastAsia="仿宋_GB2312" w:hAnsi="宋体" w:cs="仿宋_GB2312" w:hint="eastAsia"/>
                <w:sz w:val="28"/>
                <w:szCs w:val="28"/>
              </w:rPr>
              <w:t>年在我校北校区后面，租赁土地</w:t>
            </w:r>
            <w:r>
              <w:rPr>
                <w:rFonts w:ascii="仿宋_GB2312" w:eastAsia="仿宋_GB2312" w:hAnsi="宋体" w:cs="仿宋_GB2312"/>
                <w:sz w:val="28"/>
                <w:szCs w:val="28"/>
              </w:rPr>
              <w:t>3</w:t>
            </w:r>
            <w:r>
              <w:rPr>
                <w:rFonts w:ascii="仿宋_GB2312" w:eastAsia="仿宋_GB2312" w:hAnsi="宋体" w:cs="仿宋_GB2312" w:hint="eastAsia"/>
                <w:sz w:val="28"/>
                <w:szCs w:val="28"/>
              </w:rPr>
              <w:t>亩，栽植主要漆树品种</w:t>
            </w:r>
            <w:r>
              <w:rPr>
                <w:rFonts w:ascii="仿宋_GB2312" w:eastAsia="仿宋_GB2312" w:hAnsi="宋体" w:cs="仿宋_GB2312"/>
                <w:sz w:val="28"/>
                <w:szCs w:val="28"/>
              </w:rPr>
              <w:t>220</w:t>
            </w:r>
            <w:r>
              <w:rPr>
                <w:rFonts w:ascii="仿宋_GB2312" w:eastAsia="仿宋_GB2312" w:hAnsi="宋体" w:cs="仿宋_GB2312" w:hint="eastAsia"/>
                <w:sz w:val="28"/>
                <w:szCs w:val="28"/>
              </w:rPr>
              <w:lastRenderedPageBreak/>
              <w:t>株，长势良好，极大地方便了科研采样工作。</w:t>
            </w:r>
          </w:p>
          <w:p w:rsidR="002F2802" w:rsidRDefault="002F2802" w:rsidP="008843BB">
            <w:pPr>
              <w:rPr>
                <w:rFonts w:ascii="仿宋_GB2312" w:eastAsia="仿宋_GB2312" w:hAnsi="宋体"/>
                <w:sz w:val="28"/>
                <w:szCs w:val="28"/>
              </w:rPr>
            </w:pPr>
            <w:r>
              <w:rPr>
                <w:rFonts w:ascii="仿宋_GB2312" w:eastAsia="仿宋_GB2312" w:hAnsi="宋体" w:cs="仿宋_GB2312"/>
                <w:sz w:val="28"/>
                <w:szCs w:val="28"/>
              </w:rPr>
              <w:t>11</w:t>
            </w:r>
            <w:r>
              <w:rPr>
                <w:rFonts w:ascii="仿宋_GB2312" w:eastAsia="仿宋_GB2312" w:hAnsi="宋体" w:cs="仿宋_GB2312" w:hint="eastAsia"/>
                <w:sz w:val="28"/>
                <w:szCs w:val="28"/>
              </w:rPr>
              <w:t>、在杨凌示范区创新大厦租赁实验室</w:t>
            </w:r>
            <w:r>
              <w:rPr>
                <w:rFonts w:ascii="仿宋_GB2312" w:eastAsia="仿宋_GB2312" w:hAnsi="宋体" w:cs="仿宋_GB2312"/>
                <w:sz w:val="28"/>
                <w:szCs w:val="28"/>
              </w:rPr>
              <w:t>4</w:t>
            </w:r>
            <w:r>
              <w:rPr>
                <w:rFonts w:ascii="仿宋_GB2312" w:eastAsia="仿宋_GB2312" w:hAnsi="宋体" w:cs="仿宋_GB2312" w:hint="eastAsia"/>
                <w:sz w:val="28"/>
                <w:szCs w:val="28"/>
              </w:rPr>
              <w:t>间，建立了生漆研究室和生漆加工中试车间，既提供了研究场所，也避免了其他师生遭受生漆过敏的危险。</w:t>
            </w:r>
          </w:p>
          <w:p w:rsidR="002F2802" w:rsidRPr="00B63EF6" w:rsidRDefault="002F2802" w:rsidP="008843BB">
            <w:pPr>
              <w:rPr>
                <w:rFonts w:ascii="仿宋_GB2312" w:eastAsia="仿宋_GB2312" w:hAnsi="宋体"/>
                <w:sz w:val="28"/>
                <w:szCs w:val="28"/>
              </w:rPr>
            </w:pPr>
            <w:r>
              <w:rPr>
                <w:rFonts w:ascii="仿宋_GB2312" w:eastAsia="仿宋_GB2312" w:hAnsi="宋体" w:cs="仿宋_GB2312"/>
                <w:sz w:val="28"/>
                <w:szCs w:val="28"/>
              </w:rPr>
              <w:t>12</w:t>
            </w:r>
            <w:r>
              <w:rPr>
                <w:rFonts w:ascii="仿宋_GB2312" w:eastAsia="仿宋_GB2312" w:hAnsi="宋体" w:cs="仿宋_GB2312" w:hint="eastAsia"/>
                <w:sz w:val="28"/>
                <w:szCs w:val="28"/>
              </w:rPr>
              <w:t>、申报陕西省重点研发计划项目</w:t>
            </w:r>
            <w:r>
              <w:rPr>
                <w:rFonts w:ascii="仿宋_GB2312" w:eastAsia="仿宋_GB2312" w:hAnsi="宋体" w:cs="仿宋_GB2312"/>
                <w:sz w:val="28"/>
                <w:szCs w:val="28"/>
              </w:rPr>
              <w:t>1</w:t>
            </w:r>
            <w:r>
              <w:rPr>
                <w:rFonts w:ascii="仿宋_GB2312" w:eastAsia="仿宋_GB2312" w:hAnsi="宋体" w:cs="仿宋_GB2312" w:hint="eastAsia"/>
                <w:sz w:val="28"/>
                <w:szCs w:val="28"/>
              </w:rPr>
              <w:t>项“柿单宁重金属及贵金属吸附剂的研发”，预计经费</w:t>
            </w:r>
            <w:r>
              <w:rPr>
                <w:rFonts w:ascii="仿宋_GB2312" w:eastAsia="仿宋_GB2312" w:hAnsi="宋体" w:cs="仿宋_GB2312"/>
                <w:sz w:val="28"/>
                <w:szCs w:val="28"/>
              </w:rPr>
              <w:t>100</w:t>
            </w:r>
            <w:r>
              <w:rPr>
                <w:rFonts w:ascii="仿宋_GB2312" w:eastAsia="仿宋_GB2312" w:hAnsi="宋体" w:cs="仿宋_GB2312" w:hint="eastAsia"/>
                <w:sz w:val="28"/>
                <w:szCs w:val="28"/>
              </w:rPr>
              <w:t>万元，</w:t>
            </w:r>
            <w:r>
              <w:rPr>
                <w:rFonts w:ascii="仿宋_GB2312" w:eastAsia="仿宋_GB2312" w:hAnsi="宋体" w:cs="仿宋_GB2312"/>
                <w:sz w:val="28"/>
                <w:szCs w:val="28"/>
              </w:rPr>
              <w:t>2017</w:t>
            </w:r>
            <w:r>
              <w:rPr>
                <w:rFonts w:ascii="仿宋_GB2312" w:eastAsia="仿宋_GB2312" w:hAnsi="宋体" w:cs="仿宋_GB2312" w:hint="eastAsia"/>
                <w:sz w:val="28"/>
                <w:szCs w:val="28"/>
              </w:rPr>
              <w:t>年</w:t>
            </w:r>
            <w:r>
              <w:rPr>
                <w:rFonts w:ascii="仿宋_GB2312" w:eastAsia="仿宋_GB2312" w:hAnsi="宋体" w:cs="仿宋_GB2312"/>
                <w:sz w:val="28"/>
                <w:szCs w:val="28"/>
              </w:rPr>
              <w:t>9</w:t>
            </w:r>
            <w:r>
              <w:rPr>
                <w:rFonts w:ascii="仿宋_GB2312" w:eastAsia="仿宋_GB2312" w:hAnsi="宋体" w:cs="仿宋_GB2312" w:hint="eastAsia"/>
                <w:sz w:val="28"/>
                <w:szCs w:val="28"/>
              </w:rPr>
              <w:t>月通过省科技厅答辩，现在等待结果中。</w:t>
            </w:r>
          </w:p>
        </w:tc>
      </w:tr>
    </w:tbl>
    <w:p w:rsidR="002F2802" w:rsidRPr="008D3784" w:rsidRDefault="002F2802" w:rsidP="00F96931">
      <w:pPr>
        <w:rPr>
          <w:rFonts w:ascii="仿宋_GB2312" w:eastAsia="仿宋_GB2312" w:hAnsi="宋体"/>
          <w:sz w:val="28"/>
          <w:szCs w:val="28"/>
        </w:rPr>
      </w:pPr>
      <w:r>
        <w:rPr>
          <w:rFonts w:ascii="仿宋_GB2312" w:eastAsia="仿宋_GB2312" w:hAnsi="宋体" w:cs="仿宋_GB2312" w:hint="eastAsia"/>
          <w:sz w:val="28"/>
          <w:szCs w:val="28"/>
        </w:rPr>
        <w:lastRenderedPageBreak/>
        <w:t>五</w:t>
      </w:r>
      <w:r w:rsidRPr="008D3784">
        <w:rPr>
          <w:rFonts w:ascii="仿宋_GB2312" w:eastAsia="仿宋_GB2312" w:hAnsi="宋体" w:cs="仿宋_GB2312" w:hint="eastAsia"/>
          <w:sz w:val="28"/>
          <w:szCs w:val="28"/>
        </w:rPr>
        <w:t>、新增省部级以上研究课题情况（限</w:t>
      </w:r>
      <w:r w:rsidRPr="008D3784">
        <w:rPr>
          <w:rFonts w:ascii="仿宋_GB2312" w:eastAsia="仿宋_GB2312" w:hAnsi="宋体" w:cs="仿宋_GB2312" w:hint="eastAsia"/>
          <w:color w:val="000000"/>
          <w:sz w:val="28"/>
          <w:szCs w:val="28"/>
        </w:rPr>
        <w:t>主持的研究课题</w:t>
      </w:r>
      <w:r w:rsidRPr="008D3784">
        <w:rPr>
          <w:rFonts w:ascii="仿宋_GB2312" w:eastAsia="仿宋_GB2312" w:hAnsi="宋体" w:cs="仿宋_GB2312" w:hint="eastAsia"/>
          <w:sz w:val="28"/>
          <w:szCs w:val="28"/>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8D3784" w:rsidTr="00B87B97">
        <w:trPr>
          <w:trHeight w:val="4576"/>
        </w:trPr>
        <w:tc>
          <w:tcPr>
            <w:tcW w:w="5000" w:type="pct"/>
            <w:vAlign w:val="center"/>
          </w:tcPr>
          <w:p w:rsidR="002F2802" w:rsidRPr="003D3DB3" w:rsidRDefault="002F2802" w:rsidP="004674E6">
            <w:pPr>
              <w:jc w:val="left"/>
              <w:rPr>
                <w:rFonts w:ascii="仿宋_GB2312" w:eastAsia="仿宋_GB2312" w:hAnsi="仿宋"/>
                <w:i/>
                <w:iCs/>
                <w:color w:val="404040"/>
                <w:sz w:val="24"/>
                <w:szCs w:val="24"/>
              </w:rPr>
            </w:pPr>
            <w:r w:rsidRPr="003D3DB3">
              <w:rPr>
                <w:rFonts w:ascii="仿宋_GB2312" w:eastAsia="仿宋_GB2312" w:hAnsi="仿宋" w:cs="仿宋_GB2312" w:hint="eastAsia"/>
                <w:i/>
                <w:iCs/>
                <w:color w:val="404040"/>
                <w:sz w:val="24"/>
                <w:szCs w:val="24"/>
              </w:rPr>
              <w:t>请按照课题名称；课题来源；总经费；到位经费；主持人；起止年月顺序填写</w:t>
            </w:r>
          </w:p>
          <w:p w:rsidR="002F2802" w:rsidRDefault="002F2802" w:rsidP="00B87B97">
            <w:pPr>
              <w:spacing w:line="540" w:lineRule="exact"/>
              <w:jc w:val="left"/>
              <w:rPr>
                <w:rFonts w:ascii="仿宋_GB2312" w:eastAsia="仿宋_GB2312" w:hAnsi="仿宋" w:cs="仿宋_GB2312"/>
                <w:sz w:val="28"/>
                <w:szCs w:val="28"/>
              </w:rPr>
            </w:pPr>
            <w:bookmarkStart w:id="0" w:name="OLE_LINK1"/>
            <w:bookmarkStart w:id="1" w:name="OLE_LINK2"/>
            <w:r w:rsidRPr="00AE7A19">
              <w:rPr>
                <w:rFonts w:ascii="仿宋_GB2312" w:eastAsia="仿宋_GB2312" w:hAnsi="仿宋" w:cs="仿宋_GB2312"/>
                <w:sz w:val="28"/>
                <w:szCs w:val="28"/>
              </w:rPr>
              <w:t>1</w:t>
            </w:r>
            <w:r w:rsidRPr="00AE7A19">
              <w:rPr>
                <w:rFonts w:ascii="仿宋_GB2312" w:eastAsia="仿宋_GB2312" w:hAnsi="仿宋" w:cs="仿宋_GB2312" w:hint="eastAsia"/>
                <w:sz w:val="28"/>
                <w:szCs w:val="28"/>
              </w:rPr>
              <w:t>、</w:t>
            </w:r>
            <w:r>
              <w:rPr>
                <w:rFonts w:ascii="仿宋_GB2312" w:eastAsia="仿宋_GB2312" w:hAnsi="宋体" w:cs="仿宋_GB2312" w:hint="eastAsia"/>
                <w:sz w:val="28"/>
                <w:szCs w:val="28"/>
              </w:rPr>
              <w:t>“高品质彩色生漆生产技术引进”，</w:t>
            </w:r>
            <w:r>
              <w:rPr>
                <w:rFonts w:ascii="仿宋_GB2312" w:eastAsia="仿宋_GB2312" w:hAnsi="仿宋" w:cs="仿宋_GB2312" w:hint="eastAsia"/>
                <w:sz w:val="28"/>
                <w:szCs w:val="28"/>
              </w:rPr>
              <w:t>国家林业局</w:t>
            </w:r>
            <w:r>
              <w:rPr>
                <w:rFonts w:ascii="仿宋_GB2312" w:eastAsia="仿宋_GB2312" w:hAnsi="仿宋" w:cs="仿宋_GB2312"/>
                <w:sz w:val="28"/>
                <w:szCs w:val="28"/>
              </w:rPr>
              <w:t>948</w:t>
            </w:r>
            <w:r>
              <w:rPr>
                <w:rFonts w:ascii="仿宋_GB2312" w:eastAsia="仿宋_GB2312" w:hAnsi="仿宋" w:cs="仿宋_GB2312" w:hint="eastAsia"/>
                <w:sz w:val="28"/>
                <w:szCs w:val="28"/>
              </w:rPr>
              <w:t>项目，到位经费</w:t>
            </w:r>
            <w:r>
              <w:rPr>
                <w:rFonts w:ascii="仿宋_GB2312" w:eastAsia="仿宋_GB2312" w:hAnsi="仿宋" w:cs="仿宋_GB2312"/>
                <w:sz w:val="28"/>
                <w:szCs w:val="28"/>
              </w:rPr>
              <w:t>50</w:t>
            </w:r>
            <w:r>
              <w:rPr>
                <w:rFonts w:ascii="仿宋_GB2312" w:eastAsia="仿宋_GB2312" w:hAnsi="仿宋" w:cs="仿宋_GB2312" w:hint="eastAsia"/>
                <w:sz w:val="28"/>
                <w:szCs w:val="28"/>
              </w:rPr>
              <w:t>万元，主持人黄晓华，</w:t>
            </w:r>
            <w:r>
              <w:rPr>
                <w:rFonts w:ascii="仿宋_GB2312" w:eastAsia="仿宋_GB2312" w:hAnsi="仿宋" w:cs="仿宋_GB2312"/>
                <w:sz w:val="28"/>
                <w:szCs w:val="28"/>
              </w:rPr>
              <w:t>2014</w:t>
            </w:r>
            <w:r>
              <w:rPr>
                <w:rFonts w:ascii="仿宋_GB2312" w:eastAsia="仿宋_GB2312" w:hAnsi="仿宋" w:cs="仿宋_GB2312" w:hint="eastAsia"/>
                <w:sz w:val="28"/>
                <w:szCs w:val="28"/>
              </w:rPr>
              <w:t>年</w:t>
            </w:r>
            <w:r>
              <w:rPr>
                <w:rFonts w:ascii="仿宋_GB2312" w:eastAsia="仿宋_GB2312" w:hAnsi="仿宋" w:cs="仿宋_GB2312"/>
                <w:sz w:val="28"/>
                <w:szCs w:val="28"/>
              </w:rPr>
              <w:t>1</w:t>
            </w:r>
            <w:r>
              <w:rPr>
                <w:rFonts w:ascii="仿宋_GB2312" w:eastAsia="仿宋_GB2312" w:hAnsi="仿宋" w:cs="仿宋_GB2312" w:hint="eastAsia"/>
                <w:sz w:val="28"/>
                <w:szCs w:val="28"/>
              </w:rPr>
              <w:t>月至</w:t>
            </w:r>
            <w:r>
              <w:rPr>
                <w:rFonts w:ascii="仿宋_GB2312" w:eastAsia="仿宋_GB2312" w:hAnsi="仿宋" w:cs="仿宋_GB2312"/>
                <w:sz w:val="28"/>
                <w:szCs w:val="28"/>
              </w:rPr>
              <w:t>2017</w:t>
            </w:r>
            <w:r>
              <w:rPr>
                <w:rFonts w:ascii="仿宋_GB2312" w:eastAsia="仿宋_GB2312" w:hAnsi="仿宋" w:cs="仿宋_GB2312" w:hint="eastAsia"/>
                <w:sz w:val="28"/>
                <w:szCs w:val="28"/>
              </w:rPr>
              <w:t>年</w:t>
            </w:r>
            <w:r>
              <w:rPr>
                <w:rFonts w:ascii="仿宋_GB2312" w:eastAsia="仿宋_GB2312" w:hAnsi="仿宋" w:cs="仿宋_GB2312"/>
                <w:sz w:val="28"/>
                <w:szCs w:val="28"/>
              </w:rPr>
              <w:t>12</w:t>
            </w:r>
            <w:r>
              <w:rPr>
                <w:rFonts w:ascii="仿宋_GB2312" w:eastAsia="仿宋_GB2312" w:hAnsi="仿宋" w:cs="仿宋_GB2312" w:hint="eastAsia"/>
                <w:sz w:val="28"/>
                <w:szCs w:val="28"/>
              </w:rPr>
              <w:t>月</w:t>
            </w:r>
            <w:r>
              <w:rPr>
                <w:rFonts w:ascii="仿宋_GB2312" w:eastAsia="仿宋_GB2312" w:hAnsi="仿宋" w:cs="仿宋_GB2312"/>
                <w:sz w:val="28"/>
                <w:szCs w:val="28"/>
              </w:rPr>
              <w:t>;</w:t>
            </w:r>
          </w:p>
          <w:p w:rsidR="002F2802" w:rsidRDefault="002F2802" w:rsidP="00B87B97">
            <w:pPr>
              <w:spacing w:line="540" w:lineRule="exact"/>
              <w:jc w:val="left"/>
              <w:rPr>
                <w:rFonts w:ascii="仿宋_GB2312" w:eastAsia="仿宋_GB2312" w:hAnsi="仿宋" w:cs="仿宋_GB2312"/>
                <w:sz w:val="28"/>
                <w:szCs w:val="28"/>
              </w:rPr>
            </w:pPr>
            <w:r>
              <w:rPr>
                <w:rFonts w:ascii="仿宋_GB2312" w:eastAsia="仿宋_GB2312" w:hAnsi="仿宋" w:cs="仿宋_GB2312"/>
                <w:sz w:val="28"/>
                <w:szCs w:val="28"/>
              </w:rPr>
              <w:t>2</w:t>
            </w:r>
            <w:r w:rsidRPr="00AE7A19">
              <w:rPr>
                <w:rFonts w:ascii="仿宋_GB2312" w:eastAsia="仿宋_GB2312" w:hAnsi="仿宋" w:cs="仿宋_GB2312" w:hint="eastAsia"/>
                <w:sz w:val="28"/>
                <w:szCs w:val="28"/>
              </w:rPr>
              <w:t>、</w:t>
            </w:r>
            <w:r>
              <w:rPr>
                <w:rFonts w:ascii="仿宋_GB2312" w:eastAsia="仿宋_GB2312" w:hAnsi="宋体" w:cs="仿宋_GB2312" w:hint="eastAsia"/>
                <w:sz w:val="28"/>
                <w:szCs w:val="28"/>
              </w:rPr>
              <w:t>“秦巴山区重要林药泛素化筛选与规范化栽培关键技术研究</w:t>
            </w:r>
            <w:r>
              <w:rPr>
                <w:rFonts w:ascii="仿宋_GB2312" w:eastAsia="仿宋_GB2312" w:hAnsi="宋体" w:cs="仿宋_GB2312"/>
                <w:sz w:val="28"/>
                <w:szCs w:val="28"/>
              </w:rPr>
              <w:t>"</w:t>
            </w:r>
            <w:r>
              <w:rPr>
                <w:rFonts w:ascii="仿宋_GB2312" w:eastAsia="仿宋_GB2312" w:hAnsi="宋体" w:cs="仿宋_GB2312" w:hint="eastAsia"/>
                <w:sz w:val="28"/>
                <w:szCs w:val="28"/>
              </w:rPr>
              <w:t>，国家林业公益性行业专项重大项目，总经费</w:t>
            </w:r>
            <w:r>
              <w:rPr>
                <w:rFonts w:ascii="仿宋_GB2312" w:eastAsia="仿宋_GB2312" w:hAnsi="宋体" w:cs="仿宋_GB2312"/>
                <w:sz w:val="28"/>
                <w:szCs w:val="28"/>
              </w:rPr>
              <w:t>769</w:t>
            </w:r>
            <w:r>
              <w:rPr>
                <w:rFonts w:ascii="仿宋_GB2312" w:eastAsia="仿宋_GB2312" w:hAnsi="宋体" w:cs="仿宋_GB2312" w:hint="eastAsia"/>
                <w:sz w:val="28"/>
                <w:szCs w:val="28"/>
              </w:rPr>
              <w:t>万元</w:t>
            </w:r>
            <w:r>
              <w:rPr>
                <w:rFonts w:ascii="仿宋_GB2312" w:eastAsia="仿宋_GB2312" w:hAnsi="宋体" w:cs="仿宋_GB2312"/>
                <w:sz w:val="28"/>
                <w:szCs w:val="28"/>
              </w:rPr>
              <w:t>,</w:t>
            </w:r>
            <w:r>
              <w:rPr>
                <w:rFonts w:ascii="仿宋_GB2312" w:eastAsia="仿宋_GB2312" w:hAnsi="宋体" w:cs="仿宋_GB2312" w:hint="eastAsia"/>
                <w:sz w:val="28"/>
                <w:szCs w:val="28"/>
              </w:rPr>
              <w:t>子课题经费</w:t>
            </w:r>
            <w:r>
              <w:rPr>
                <w:rFonts w:ascii="仿宋_GB2312" w:eastAsia="仿宋_GB2312" w:hAnsi="宋体" w:cs="仿宋_GB2312"/>
                <w:sz w:val="28"/>
                <w:szCs w:val="28"/>
              </w:rPr>
              <w:t>60</w:t>
            </w:r>
            <w:r>
              <w:rPr>
                <w:rFonts w:ascii="仿宋_GB2312" w:eastAsia="仿宋_GB2312" w:hAnsi="宋体" w:cs="仿宋_GB2312" w:hint="eastAsia"/>
                <w:sz w:val="28"/>
                <w:szCs w:val="28"/>
              </w:rPr>
              <w:t>万元，楸树项目子课题</w:t>
            </w:r>
            <w:r>
              <w:rPr>
                <w:rFonts w:ascii="仿宋_GB2312" w:eastAsia="仿宋_GB2312" w:hAnsi="仿宋" w:cs="仿宋_GB2312" w:hint="eastAsia"/>
                <w:sz w:val="28"/>
                <w:szCs w:val="28"/>
              </w:rPr>
              <w:t>主持人黄晓华，</w:t>
            </w:r>
            <w:r>
              <w:rPr>
                <w:rFonts w:ascii="仿宋_GB2312" w:eastAsia="仿宋_GB2312" w:hAnsi="仿宋" w:cs="仿宋_GB2312"/>
                <w:sz w:val="28"/>
                <w:szCs w:val="28"/>
              </w:rPr>
              <w:t>2012</w:t>
            </w:r>
            <w:r>
              <w:rPr>
                <w:rFonts w:ascii="仿宋_GB2312" w:eastAsia="仿宋_GB2312" w:hAnsi="仿宋" w:cs="仿宋_GB2312" w:hint="eastAsia"/>
                <w:sz w:val="28"/>
                <w:szCs w:val="28"/>
              </w:rPr>
              <w:t>年</w:t>
            </w:r>
            <w:r>
              <w:rPr>
                <w:rFonts w:ascii="仿宋_GB2312" w:eastAsia="仿宋_GB2312" w:hAnsi="仿宋" w:cs="仿宋_GB2312"/>
                <w:sz w:val="28"/>
                <w:szCs w:val="28"/>
              </w:rPr>
              <w:t>1</w:t>
            </w:r>
            <w:r>
              <w:rPr>
                <w:rFonts w:ascii="仿宋_GB2312" w:eastAsia="仿宋_GB2312" w:hAnsi="仿宋" w:cs="仿宋_GB2312" w:hint="eastAsia"/>
                <w:sz w:val="28"/>
                <w:szCs w:val="28"/>
              </w:rPr>
              <w:t>月至</w:t>
            </w:r>
            <w:r>
              <w:rPr>
                <w:rFonts w:ascii="仿宋_GB2312" w:eastAsia="仿宋_GB2312" w:hAnsi="仿宋" w:cs="仿宋_GB2312"/>
                <w:sz w:val="28"/>
                <w:szCs w:val="28"/>
              </w:rPr>
              <w:t>2015</w:t>
            </w:r>
            <w:r>
              <w:rPr>
                <w:rFonts w:ascii="仿宋_GB2312" w:eastAsia="仿宋_GB2312" w:hAnsi="仿宋" w:cs="仿宋_GB2312" w:hint="eastAsia"/>
                <w:sz w:val="28"/>
                <w:szCs w:val="28"/>
              </w:rPr>
              <w:t>年</w:t>
            </w:r>
            <w:r>
              <w:rPr>
                <w:rFonts w:ascii="仿宋_GB2312" w:eastAsia="仿宋_GB2312" w:hAnsi="仿宋" w:cs="仿宋_GB2312"/>
                <w:sz w:val="28"/>
                <w:szCs w:val="28"/>
              </w:rPr>
              <w:t>12</w:t>
            </w:r>
            <w:r>
              <w:rPr>
                <w:rFonts w:ascii="仿宋_GB2312" w:eastAsia="仿宋_GB2312" w:hAnsi="仿宋" w:cs="仿宋_GB2312" w:hint="eastAsia"/>
                <w:sz w:val="28"/>
                <w:szCs w:val="28"/>
              </w:rPr>
              <w:t>月</w:t>
            </w:r>
            <w:r>
              <w:rPr>
                <w:rFonts w:ascii="仿宋_GB2312" w:eastAsia="仿宋_GB2312" w:hAnsi="仿宋" w:cs="仿宋_GB2312"/>
                <w:sz w:val="28"/>
                <w:szCs w:val="28"/>
              </w:rPr>
              <w:t>;</w:t>
            </w:r>
          </w:p>
          <w:p w:rsidR="002F2802" w:rsidRDefault="002F2802" w:rsidP="00B87B97">
            <w:pPr>
              <w:spacing w:line="540" w:lineRule="exact"/>
              <w:jc w:val="left"/>
              <w:rPr>
                <w:rFonts w:ascii="仿宋_GB2312" w:eastAsia="仿宋_GB2312" w:hAnsi="仿宋" w:cs="仿宋_GB2312"/>
                <w:sz w:val="28"/>
                <w:szCs w:val="28"/>
              </w:rPr>
            </w:pPr>
            <w:r>
              <w:rPr>
                <w:rFonts w:ascii="仿宋_GB2312" w:eastAsia="仿宋_GB2312" w:hAnsi="仿宋" w:cs="仿宋_GB2312"/>
                <w:sz w:val="28"/>
                <w:szCs w:val="28"/>
              </w:rPr>
              <w:t>3</w:t>
            </w:r>
            <w:r w:rsidRPr="00AE7A19">
              <w:rPr>
                <w:rFonts w:ascii="仿宋_GB2312" w:eastAsia="仿宋_GB2312" w:hAnsi="仿宋" w:cs="仿宋_GB2312" w:hint="eastAsia"/>
                <w:sz w:val="28"/>
                <w:szCs w:val="28"/>
              </w:rPr>
              <w:t>、</w:t>
            </w:r>
            <w:r>
              <w:rPr>
                <w:rFonts w:ascii="仿宋_GB2312" w:eastAsia="仿宋_GB2312" w:hAnsi="宋体" w:cs="仿宋_GB2312" w:hint="eastAsia"/>
                <w:sz w:val="28"/>
                <w:szCs w:val="28"/>
              </w:rPr>
              <w:t>“生漆重防腐涂料及乐器生漆涂料的研发</w:t>
            </w:r>
            <w:r>
              <w:rPr>
                <w:rFonts w:ascii="仿宋_GB2312" w:eastAsia="仿宋_GB2312" w:hAnsi="宋体" w:cs="仿宋_GB2312"/>
                <w:sz w:val="28"/>
                <w:szCs w:val="28"/>
              </w:rPr>
              <w:t>"</w:t>
            </w:r>
            <w:r>
              <w:rPr>
                <w:rFonts w:ascii="仿宋_GB2312" w:eastAsia="仿宋_GB2312" w:hAnsi="宋体" w:cs="仿宋_GB2312" w:hint="eastAsia"/>
                <w:sz w:val="28"/>
                <w:szCs w:val="28"/>
              </w:rPr>
              <w:t>，陕西省科技统筹项目，到位经费</w:t>
            </w:r>
            <w:r>
              <w:rPr>
                <w:rFonts w:ascii="仿宋_GB2312" w:eastAsia="仿宋_GB2312" w:hAnsi="宋体" w:cs="仿宋_GB2312"/>
                <w:sz w:val="28"/>
                <w:szCs w:val="28"/>
              </w:rPr>
              <w:t>30</w:t>
            </w:r>
            <w:r>
              <w:rPr>
                <w:rFonts w:ascii="仿宋_GB2312" w:eastAsia="仿宋_GB2312" w:hAnsi="宋体" w:cs="仿宋_GB2312" w:hint="eastAsia"/>
                <w:sz w:val="28"/>
                <w:szCs w:val="28"/>
              </w:rPr>
              <w:t>万元</w:t>
            </w:r>
            <w:r>
              <w:rPr>
                <w:rFonts w:ascii="仿宋_GB2312" w:eastAsia="仿宋_GB2312" w:hAnsi="宋体" w:cs="仿宋_GB2312"/>
                <w:sz w:val="28"/>
                <w:szCs w:val="28"/>
              </w:rPr>
              <w:t>,</w:t>
            </w: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主持人黄晓华，</w:t>
            </w:r>
            <w:r>
              <w:rPr>
                <w:rFonts w:ascii="仿宋_GB2312" w:eastAsia="仿宋_GB2312" w:hAnsi="仿宋" w:cs="仿宋_GB2312"/>
                <w:sz w:val="28"/>
                <w:szCs w:val="28"/>
              </w:rPr>
              <w:t>2015</w:t>
            </w:r>
            <w:r>
              <w:rPr>
                <w:rFonts w:ascii="仿宋_GB2312" w:eastAsia="仿宋_GB2312" w:hAnsi="仿宋" w:cs="仿宋_GB2312" w:hint="eastAsia"/>
                <w:sz w:val="28"/>
                <w:szCs w:val="28"/>
              </w:rPr>
              <w:t>年</w:t>
            </w:r>
            <w:r>
              <w:rPr>
                <w:rFonts w:ascii="仿宋_GB2312" w:eastAsia="仿宋_GB2312" w:hAnsi="仿宋" w:cs="仿宋_GB2312"/>
                <w:sz w:val="28"/>
                <w:szCs w:val="28"/>
              </w:rPr>
              <w:t>1</w:t>
            </w:r>
            <w:r>
              <w:rPr>
                <w:rFonts w:ascii="仿宋_GB2312" w:eastAsia="仿宋_GB2312" w:hAnsi="仿宋" w:cs="仿宋_GB2312" w:hint="eastAsia"/>
                <w:sz w:val="28"/>
                <w:szCs w:val="28"/>
              </w:rPr>
              <w:t>月至</w:t>
            </w:r>
            <w:r>
              <w:rPr>
                <w:rFonts w:ascii="仿宋_GB2312" w:eastAsia="仿宋_GB2312" w:hAnsi="仿宋" w:cs="仿宋_GB2312"/>
                <w:sz w:val="28"/>
                <w:szCs w:val="28"/>
              </w:rPr>
              <w:t>2017</w:t>
            </w:r>
            <w:r>
              <w:rPr>
                <w:rFonts w:ascii="仿宋_GB2312" w:eastAsia="仿宋_GB2312" w:hAnsi="仿宋" w:cs="仿宋_GB2312" w:hint="eastAsia"/>
                <w:sz w:val="28"/>
                <w:szCs w:val="28"/>
              </w:rPr>
              <w:t>年</w:t>
            </w:r>
            <w:r>
              <w:rPr>
                <w:rFonts w:ascii="仿宋_GB2312" w:eastAsia="仿宋_GB2312" w:hAnsi="仿宋" w:cs="仿宋_GB2312"/>
                <w:sz w:val="28"/>
                <w:szCs w:val="28"/>
              </w:rPr>
              <w:t>12</w:t>
            </w:r>
            <w:r>
              <w:rPr>
                <w:rFonts w:ascii="仿宋_GB2312" w:eastAsia="仿宋_GB2312" w:hAnsi="仿宋" w:cs="仿宋_GB2312" w:hint="eastAsia"/>
                <w:sz w:val="28"/>
                <w:szCs w:val="28"/>
              </w:rPr>
              <w:t>月</w:t>
            </w:r>
            <w:r>
              <w:rPr>
                <w:rFonts w:ascii="仿宋_GB2312" w:eastAsia="仿宋_GB2312" w:hAnsi="仿宋" w:cs="仿宋_GB2312"/>
                <w:sz w:val="28"/>
                <w:szCs w:val="28"/>
              </w:rPr>
              <w:t>(</w:t>
            </w:r>
            <w:r>
              <w:rPr>
                <w:rFonts w:ascii="仿宋_GB2312" w:eastAsia="仿宋_GB2312" w:hAnsi="仿宋" w:cs="仿宋_GB2312" w:hint="eastAsia"/>
                <w:sz w:val="28"/>
                <w:szCs w:val="28"/>
              </w:rPr>
              <w:t>通过陕西省岚皋县国营林场申请</w:t>
            </w:r>
            <w:r>
              <w:rPr>
                <w:rFonts w:ascii="仿宋_GB2312" w:eastAsia="仿宋_GB2312" w:hAnsi="仿宋" w:cs="仿宋_GB2312"/>
                <w:sz w:val="28"/>
                <w:szCs w:val="28"/>
              </w:rPr>
              <w:t>);</w:t>
            </w:r>
          </w:p>
          <w:p w:rsidR="002F2802" w:rsidRDefault="002F2802" w:rsidP="00B87B97">
            <w:pPr>
              <w:spacing w:line="540" w:lineRule="exact"/>
              <w:jc w:val="left"/>
              <w:rPr>
                <w:rFonts w:ascii="仿宋_GB2312" w:eastAsia="仿宋_GB2312" w:hAnsi="仿宋" w:cs="仿宋_GB2312"/>
                <w:sz w:val="28"/>
                <w:szCs w:val="28"/>
              </w:rPr>
            </w:pPr>
            <w:r>
              <w:rPr>
                <w:rFonts w:ascii="仿宋_GB2312" w:eastAsia="仿宋_GB2312" w:hAnsi="仿宋" w:cs="仿宋_GB2312"/>
                <w:sz w:val="28"/>
                <w:szCs w:val="28"/>
              </w:rPr>
              <w:t>4</w:t>
            </w:r>
            <w:r w:rsidRPr="00AE7A19">
              <w:rPr>
                <w:rFonts w:ascii="仿宋_GB2312" w:eastAsia="仿宋_GB2312" w:hAnsi="仿宋" w:cs="仿宋_GB2312" w:hint="eastAsia"/>
                <w:sz w:val="28"/>
                <w:szCs w:val="28"/>
              </w:rPr>
              <w:t>、</w:t>
            </w:r>
            <w:r>
              <w:rPr>
                <w:rFonts w:ascii="仿宋_GB2312" w:eastAsia="仿宋_GB2312" w:hAnsi="仿宋" w:cs="仿宋_GB2312" w:hint="eastAsia"/>
                <w:sz w:val="28"/>
                <w:szCs w:val="28"/>
              </w:rPr>
              <w:t>获陕西省林业厅生漆深加工项目预购原材料经费</w:t>
            </w:r>
            <w:r>
              <w:rPr>
                <w:rFonts w:ascii="仿宋_GB2312" w:eastAsia="仿宋_GB2312" w:hAnsi="仿宋" w:cs="仿宋_GB2312"/>
                <w:sz w:val="28"/>
                <w:szCs w:val="28"/>
              </w:rPr>
              <w:t>30</w:t>
            </w:r>
            <w:r>
              <w:rPr>
                <w:rFonts w:ascii="仿宋_GB2312" w:eastAsia="仿宋_GB2312" w:hAnsi="仿宋" w:cs="仿宋_GB2312" w:hint="eastAsia"/>
                <w:sz w:val="28"/>
                <w:szCs w:val="28"/>
              </w:rPr>
              <w:t>万元，主持人黄晓华</w:t>
            </w:r>
            <w:r>
              <w:rPr>
                <w:rFonts w:ascii="仿宋_GB2312" w:eastAsia="仿宋_GB2312" w:hAnsi="仿宋" w:cs="仿宋_GB2312"/>
                <w:sz w:val="28"/>
                <w:szCs w:val="28"/>
              </w:rPr>
              <w:t>;</w:t>
            </w:r>
          </w:p>
          <w:p w:rsidR="002F2802" w:rsidRDefault="002F2802" w:rsidP="00B87B97">
            <w:pPr>
              <w:spacing w:line="540" w:lineRule="exact"/>
              <w:jc w:val="left"/>
              <w:rPr>
                <w:rFonts w:ascii="仿宋_GB2312" w:eastAsia="仿宋_GB2312" w:hAnsi="仿宋" w:cs="仿宋_GB2312"/>
                <w:sz w:val="28"/>
                <w:szCs w:val="28"/>
              </w:rPr>
            </w:pPr>
            <w:r>
              <w:rPr>
                <w:rFonts w:ascii="仿宋_GB2312" w:eastAsia="仿宋_GB2312" w:hAnsi="仿宋" w:cs="仿宋_GB2312"/>
                <w:sz w:val="28"/>
                <w:szCs w:val="28"/>
              </w:rPr>
              <w:t>5</w:t>
            </w:r>
            <w:r w:rsidRPr="00AE7A19">
              <w:rPr>
                <w:rFonts w:ascii="仿宋_GB2312" w:eastAsia="仿宋_GB2312" w:hAnsi="仿宋" w:cs="仿宋_GB2312" w:hint="eastAsia"/>
                <w:sz w:val="28"/>
                <w:szCs w:val="28"/>
              </w:rPr>
              <w:t>、</w:t>
            </w:r>
            <w:r>
              <w:rPr>
                <w:rFonts w:ascii="仿宋_GB2312" w:eastAsia="仿宋_GB2312" w:hAnsi="仿宋" w:cs="仿宋_GB2312" w:hint="eastAsia"/>
                <w:sz w:val="28"/>
                <w:szCs w:val="28"/>
              </w:rPr>
              <w:t>获陕西省引进博士启动费</w:t>
            </w:r>
            <w:r>
              <w:rPr>
                <w:rFonts w:ascii="仿宋_GB2312" w:eastAsia="仿宋_GB2312" w:hAnsi="仿宋" w:cs="仿宋_GB2312"/>
                <w:sz w:val="28"/>
                <w:szCs w:val="28"/>
              </w:rPr>
              <w:t>20</w:t>
            </w:r>
            <w:r>
              <w:rPr>
                <w:rFonts w:ascii="仿宋_GB2312" w:eastAsia="仿宋_GB2312" w:hAnsi="仿宋" w:cs="仿宋_GB2312" w:hint="eastAsia"/>
                <w:sz w:val="28"/>
                <w:szCs w:val="28"/>
              </w:rPr>
              <w:t>万元，主持人黄晓华</w:t>
            </w:r>
            <w:r>
              <w:rPr>
                <w:rFonts w:ascii="仿宋_GB2312" w:eastAsia="仿宋_GB2312" w:hAnsi="仿宋" w:cs="仿宋_GB2312"/>
                <w:sz w:val="28"/>
                <w:szCs w:val="28"/>
              </w:rPr>
              <w:t>;</w:t>
            </w:r>
          </w:p>
          <w:p w:rsidR="002F2802" w:rsidRDefault="002F2802" w:rsidP="00B87B97">
            <w:pPr>
              <w:spacing w:line="540" w:lineRule="exact"/>
              <w:jc w:val="left"/>
              <w:rPr>
                <w:rFonts w:ascii="仿宋_GB2312" w:eastAsia="仿宋_GB2312" w:hAnsi="仿宋" w:cs="仿宋_GB2312"/>
                <w:sz w:val="28"/>
                <w:szCs w:val="28"/>
              </w:rPr>
            </w:pPr>
            <w:r>
              <w:rPr>
                <w:rFonts w:ascii="仿宋_GB2312" w:eastAsia="仿宋_GB2312" w:hAnsi="仿宋" w:cs="仿宋_GB2312"/>
                <w:sz w:val="28"/>
                <w:szCs w:val="28"/>
              </w:rPr>
              <w:t>6</w:t>
            </w:r>
            <w:r>
              <w:rPr>
                <w:rFonts w:ascii="仿宋_GB2312" w:eastAsia="仿宋_GB2312" w:hAnsi="仿宋" w:cs="仿宋_GB2312" w:hint="eastAsia"/>
                <w:sz w:val="28"/>
                <w:szCs w:val="28"/>
              </w:rPr>
              <w:t>、“植物多酚纳米功能材料的研发”，国家重点研发计划项目子课题，主持人黄晓华，</w:t>
            </w:r>
            <w:r>
              <w:rPr>
                <w:rFonts w:ascii="仿宋_GB2312" w:eastAsia="仿宋_GB2312" w:hAnsi="宋体" w:cs="仿宋_GB2312" w:hint="eastAsia"/>
                <w:sz w:val="28"/>
                <w:szCs w:val="28"/>
              </w:rPr>
              <w:t>经费</w:t>
            </w:r>
            <w:r>
              <w:rPr>
                <w:rFonts w:ascii="仿宋_GB2312" w:eastAsia="仿宋_GB2312" w:hAnsi="宋体" w:cs="仿宋_GB2312"/>
                <w:sz w:val="28"/>
                <w:szCs w:val="28"/>
              </w:rPr>
              <w:t>77</w:t>
            </w:r>
            <w:r>
              <w:rPr>
                <w:rFonts w:ascii="仿宋_GB2312" w:eastAsia="仿宋_GB2312" w:hAnsi="宋体" w:cs="仿宋_GB2312" w:hint="eastAsia"/>
                <w:sz w:val="28"/>
                <w:szCs w:val="28"/>
              </w:rPr>
              <w:t>万元，</w:t>
            </w:r>
            <w:r>
              <w:rPr>
                <w:rFonts w:ascii="仿宋_GB2312" w:eastAsia="仿宋_GB2312" w:hAnsi="仿宋" w:cs="仿宋_GB2312"/>
                <w:sz w:val="28"/>
                <w:szCs w:val="28"/>
              </w:rPr>
              <w:t>2016</w:t>
            </w:r>
            <w:r>
              <w:rPr>
                <w:rFonts w:ascii="仿宋_GB2312" w:eastAsia="仿宋_GB2312" w:hAnsi="仿宋" w:cs="仿宋_GB2312" w:hint="eastAsia"/>
                <w:sz w:val="28"/>
                <w:szCs w:val="28"/>
              </w:rPr>
              <w:t>年</w:t>
            </w:r>
            <w:r>
              <w:rPr>
                <w:rFonts w:ascii="仿宋_GB2312" w:eastAsia="仿宋_GB2312" w:hAnsi="仿宋" w:cs="仿宋_GB2312"/>
                <w:sz w:val="28"/>
                <w:szCs w:val="28"/>
              </w:rPr>
              <w:t>7</w:t>
            </w:r>
            <w:r>
              <w:rPr>
                <w:rFonts w:ascii="仿宋_GB2312" w:eastAsia="仿宋_GB2312" w:hAnsi="仿宋" w:cs="仿宋_GB2312" w:hint="eastAsia"/>
                <w:sz w:val="28"/>
                <w:szCs w:val="28"/>
              </w:rPr>
              <w:t>月至</w:t>
            </w:r>
            <w:r>
              <w:rPr>
                <w:rFonts w:ascii="仿宋_GB2312" w:eastAsia="仿宋_GB2312" w:hAnsi="仿宋" w:cs="仿宋_GB2312"/>
                <w:sz w:val="28"/>
                <w:szCs w:val="28"/>
              </w:rPr>
              <w:t>2020</w:t>
            </w:r>
            <w:r>
              <w:rPr>
                <w:rFonts w:ascii="仿宋_GB2312" w:eastAsia="仿宋_GB2312" w:hAnsi="仿宋" w:cs="仿宋_GB2312" w:hint="eastAsia"/>
                <w:sz w:val="28"/>
                <w:szCs w:val="28"/>
              </w:rPr>
              <w:t>年</w:t>
            </w:r>
            <w:r>
              <w:rPr>
                <w:rFonts w:ascii="仿宋_GB2312" w:eastAsia="仿宋_GB2312" w:hAnsi="仿宋" w:cs="仿宋_GB2312"/>
                <w:sz w:val="28"/>
                <w:szCs w:val="28"/>
              </w:rPr>
              <w:t>12</w:t>
            </w:r>
            <w:r>
              <w:rPr>
                <w:rFonts w:ascii="仿宋_GB2312" w:eastAsia="仿宋_GB2312" w:hAnsi="仿宋" w:cs="仿宋_GB2312" w:hint="eastAsia"/>
                <w:sz w:val="28"/>
                <w:szCs w:val="28"/>
              </w:rPr>
              <w:t>月</w:t>
            </w:r>
            <w:r>
              <w:rPr>
                <w:rFonts w:ascii="仿宋_GB2312" w:eastAsia="仿宋_GB2312" w:hAnsi="仿宋" w:cs="仿宋_GB2312"/>
                <w:sz w:val="28"/>
                <w:szCs w:val="28"/>
              </w:rPr>
              <w:t>;</w:t>
            </w:r>
          </w:p>
          <w:p w:rsidR="002F2802" w:rsidRPr="00B87B97" w:rsidRDefault="002F2802" w:rsidP="00B87B97">
            <w:pPr>
              <w:spacing w:line="540" w:lineRule="exact"/>
              <w:jc w:val="left"/>
              <w:rPr>
                <w:rFonts w:ascii="仿宋_GB2312" w:eastAsia="仿宋_GB2312" w:hAnsi="仿宋"/>
                <w:sz w:val="28"/>
                <w:szCs w:val="28"/>
              </w:rPr>
            </w:pPr>
            <w:r>
              <w:rPr>
                <w:rFonts w:ascii="仿宋_GB2312" w:eastAsia="仿宋_GB2312" w:hAnsi="仿宋" w:cs="仿宋_GB2312"/>
                <w:sz w:val="28"/>
                <w:szCs w:val="28"/>
              </w:rPr>
              <w:t>7</w:t>
            </w:r>
            <w:r>
              <w:rPr>
                <w:rFonts w:ascii="仿宋_GB2312" w:eastAsia="仿宋_GB2312" w:hAnsi="仿宋" w:cs="仿宋_GB2312" w:hint="eastAsia"/>
                <w:sz w:val="28"/>
                <w:szCs w:val="28"/>
              </w:rPr>
              <w:t>、“</w:t>
            </w:r>
            <w:r w:rsidRPr="00736FA3">
              <w:rPr>
                <w:rFonts w:ascii="仿宋_GB2312" w:eastAsia="仿宋_GB2312" w:hAnsi="仿宋" w:cs="仿宋_GB2312" w:hint="eastAsia"/>
                <w:sz w:val="28"/>
                <w:szCs w:val="28"/>
              </w:rPr>
              <w:t>漆树丰产经营与精细产品开发</w:t>
            </w:r>
            <w:r>
              <w:rPr>
                <w:rFonts w:ascii="仿宋_GB2312" w:eastAsia="仿宋_GB2312" w:hAnsi="仿宋" w:cs="仿宋_GB2312" w:hint="eastAsia"/>
                <w:sz w:val="28"/>
                <w:szCs w:val="28"/>
              </w:rPr>
              <w:t>”，国家重点研发计划项目课题，主持人黄晓华，课题总</w:t>
            </w:r>
            <w:r>
              <w:rPr>
                <w:rFonts w:ascii="仿宋_GB2312" w:eastAsia="仿宋_GB2312" w:hAnsi="宋体" w:cs="仿宋_GB2312" w:hint="eastAsia"/>
                <w:sz w:val="28"/>
                <w:szCs w:val="28"/>
              </w:rPr>
              <w:t>经费</w:t>
            </w:r>
            <w:r>
              <w:rPr>
                <w:rFonts w:ascii="仿宋_GB2312" w:eastAsia="仿宋_GB2312" w:hAnsi="宋体" w:cs="仿宋_GB2312"/>
                <w:sz w:val="28"/>
                <w:szCs w:val="28"/>
              </w:rPr>
              <w:t>427</w:t>
            </w:r>
            <w:r>
              <w:rPr>
                <w:rFonts w:ascii="仿宋_GB2312" w:eastAsia="仿宋_GB2312" w:hAnsi="宋体" w:cs="仿宋_GB2312" w:hint="eastAsia"/>
                <w:sz w:val="28"/>
                <w:szCs w:val="28"/>
              </w:rPr>
              <w:t>万元，我校获得</w:t>
            </w:r>
            <w:r>
              <w:rPr>
                <w:rFonts w:ascii="仿宋_GB2312" w:eastAsia="仿宋_GB2312" w:hAnsi="宋体" w:cs="仿宋_GB2312"/>
                <w:sz w:val="28"/>
                <w:szCs w:val="28"/>
              </w:rPr>
              <w:t>227</w:t>
            </w:r>
            <w:r>
              <w:rPr>
                <w:rFonts w:ascii="仿宋_GB2312" w:eastAsia="仿宋_GB2312" w:hAnsi="宋体" w:cs="仿宋_GB2312" w:hint="eastAsia"/>
                <w:sz w:val="28"/>
                <w:szCs w:val="28"/>
              </w:rPr>
              <w:t>万元，</w:t>
            </w:r>
            <w:r>
              <w:rPr>
                <w:rFonts w:ascii="仿宋_GB2312" w:eastAsia="仿宋_GB2312" w:hAnsi="仿宋" w:cs="仿宋_GB2312"/>
                <w:sz w:val="28"/>
                <w:szCs w:val="28"/>
              </w:rPr>
              <w:t>2017</w:t>
            </w:r>
            <w:r>
              <w:rPr>
                <w:rFonts w:ascii="仿宋_GB2312" w:eastAsia="仿宋_GB2312" w:hAnsi="仿宋" w:cs="仿宋_GB2312" w:hint="eastAsia"/>
                <w:sz w:val="28"/>
                <w:szCs w:val="28"/>
              </w:rPr>
              <w:t>年</w:t>
            </w:r>
            <w:r>
              <w:rPr>
                <w:rFonts w:ascii="仿宋_GB2312" w:eastAsia="仿宋_GB2312" w:hAnsi="仿宋" w:cs="仿宋_GB2312"/>
                <w:sz w:val="28"/>
                <w:szCs w:val="28"/>
              </w:rPr>
              <w:t>7</w:t>
            </w:r>
            <w:r>
              <w:rPr>
                <w:rFonts w:ascii="仿宋_GB2312" w:eastAsia="仿宋_GB2312" w:hAnsi="仿宋" w:cs="仿宋_GB2312" w:hint="eastAsia"/>
                <w:sz w:val="28"/>
                <w:szCs w:val="28"/>
              </w:rPr>
              <w:t>月至</w:t>
            </w:r>
            <w:r>
              <w:rPr>
                <w:rFonts w:ascii="仿宋_GB2312" w:eastAsia="仿宋_GB2312" w:hAnsi="仿宋" w:cs="仿宋_GB2312"/>
                <w:sz w:val="28"/>
                <w:szCs w:val="28"/>
              </w:rPr>
              <w:t>2020</w:t>
            </w:r>
            <w:r>
              <w:rPr>
                <w:rFonts w:ascii="仿宋_GB2312" w:eastAsia="仿宋_GB2312" w:hAnsi="仿宋" w:cs="仿宋_GB2312" w:hint="eastAsia"/>
                <w:sz w:val="28"/>
                <w:szCs w:val="28"/>
              </w:rPr>
              <w:t>年</w:t>
            </w:r>
            <w:r>
              <w:rPr>
                <w:rFonts w:ascii="仿宋_GB2312" w:eastAsia="仿宋_GB2312" w:hAnsi="仿宋" w:cs="仿宋_GB2312"/>
                <w:sz w:val="28"/>
                <w:szCs w:val="28"/>
              </w:rPr>
              <w:t>12</w:t>
            </w:r>
            <w:r>
              <w:rPr>
                <w:rFonts w:ascii="仿宋_GB2312" w:eastAsia="仿宋_GB2312" w:hAnsi="仿宋" w:cs="仿宋_GB2312" w:hint="eastAsia"/>
                <w:sz w:val="28"/>
                <w:szCs w:val="28"/>
              </w:rPr>
              <w:t>月。</w:t>
            </w:r>
            <w:bookmarkEnd w:id="0"/>
            <w:bookmarkEnd w:id="1"/>
          </w:p>
        </w:tc>
      </w:tr>
    </w:tbl>
    <w:p w:rsidR="002F2802" w:rsidRDefault="002F2802" w:rsidP="00BE50BD">
      <w:pPr>
        <w:rPr>
          <w:rFonts w:ascii="仿宋_GB2312" w:eastAsia="仿宋_GB2312" w:hAnsi="宋体"/>
          <w:sz w:val="28"/>
          <w:szCs w:val="28"/>
        </w:rPr>
      </w:pPr>
    </w:p>
    <w:p w:rsidR="002F2802" w:rsidRPr="008D3784" w:rsidRDefault="002F2802" w:rsidP="00BE50BD">
      <w:pPr>
        <w:rPr>
          <w:rFonts w:ascii="仿宋_GB2312" w:eastAsia="仿宋_GB2312" w:hAnsi="宋体"/>
          <w:sz w:val="28"/>
          <w:szCs w:val="28"/>
        </w:rPr>
      </w:pPr>
      <w:r>
        <w:rPr>
          <w:rFonts w:ascii="仿宋_GB2312" w:eastAsia="仿宋_GB2312" w:hAnsi="宋体" w:cs="仿宋_GB2312" w:hint="eastAsia"/>
          <w:sz w:val="28"/>
          <w:szCs w:val="28"/>
        </w:rPr>
        <w:t>六</w:t>
      </w:r>
      <w:r w:rsidRPr="008D3784">
        <w:rPr>
          <w:rFonts w:ascii="仿宋_GB2312" w:eastAsia="仿宋_GB2312" w:hAnsi="宋体" w:cs="仿宋_GB2312" w:hint="eastAsia"/>
          <w:sz w:val="28"/>
          <w:szCs w:val="28"/>
        </w:rPr>
        <w:t>、发表学术论文情况（限第一作者或通讯作者）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740"/>
      </w:tblGrid>
      <w:tr w:rsidR="002F2802" w:rsidRPr="008D3784" w:rsidTr="00B87B97">
        <w:trPr>
          <w:trHeight w:val="888"/>
          <w:jc w:val="center"/>
        </w:trPr>
        <w:tc>
          <w:tcPr>
            <w:tcW w:w="5000" w:type="pct"/>
            <w:vAlign w:val="center"/>
          </w:tcPr>
          <w:p w:rsidR="002F2802" w:rsidRPr="008D3784" w:rsidRDefault="002F2802" w:rsidP="004674E6">
            <w:pPr>
              <w:jc w:val="left"/>
              <w:rPr>
                <w:rFonts w:ascii="仿宋_GB2312" w:eastAsia="仿宋_GB2312" w:hAnsi="仿宋"/>
                <w:sz w:val="28"/>
                <w:szCs w:val="28"/>
              </w:rPr>
            </w:pPr>
            <w:r w:rsidRPr="008D3784">
              <w:rPr>
                <w:rFonts w:ascii="仿宋_GB2312" w:eastAsia="仿宋_GB2312" w:hAnsi="仿宋" w:cs="仿宋_GB2312" w:hint="eastAsia"/>
                <w:sz w:val="28"/>
                <w:szCs w:val="28"/>
              </w:rPr>
              <w:t>国际三大检索系统、</w:t>
            </w:r>
            <w:r w:rsidRPr="008D3784">
              <w:rPr>
                <w:rFonts w:ascii="仿宋_GB2312" w:eastAsia="仿宋_GB2312" w:hAnsi="仿宋" w:cs="仿宋_GB2312"/>
                <w:sz w:val="28"/>
                <w:szCs w:val="28"/>
              </w:rPr>
              <w:t>SSCI</w:t>
            </w:r>
            <w:r w:rsidRPr="008D3784">
              <w:rPr>
                <w:rFonts w:ascii="仿宋_GB2312" w:eastAsia="仿宋_GB2312" w:hAnsi="仿宋" w:cs="仿宋_GB2312" w:hint="eastAsia"/>
                <w:sz w:val="28"/>
                <w:szCs w:val="28"/>
              </w:rPr>
              <w:t>、</w:t>
            </w:r>
            <w:r w:rsidRPr="008D3784">
              <w:rPr>
                <w:rFonts w:ascii="仿宋_GB2312" w:eastAsia="仿宋_GB2312" w:hAnsi="仿宋" w:cs="仿宋_GB2312"/>
                <w:sz w:val="28"/>
                <w:szCs w:val="28"/>
              </w:rPr>
              <w:t>CSSCI</w:t>
            </w:r>
            <w:r w:rsidRPr="008D3784">
              <w:rPr>
                <w:rFonts w:ascii="仿宋_GB2312" w:eastAsia="仿宋_GB2312" w:hAnsi="仿宋" w:cs="仿宋_GB2312" w:hint="eastAsia"/>
                <w:sz w:val="28"/>
                <w:szCs w:val="28"/>
              </w:rPr>
              <w:t>收录论文情况（影响因子及分区情况以中科院</w:t>
            </w:r>
            <w:r w:rsidRPr="008D3784">
              <w:rPr>
                <w:rFonts w:ascii="仿宋_GB2312" w:eastAsia="仿宋_GB2312" w:hAnsi="仿宋" w:cs="仿宋_GB2312"/>
                <w:sz w:val="28"/>
                <w:szCs w:val="28"/>
              </w:rPr>
              <w:t>SCI</w:t>
            </w:r>
            <w:r w:rsidRPr="008D3784">
              <w:rPr>
                <w:rFonts w:ascii="仿宋_GB2312" w:eastAsia="仿宋_GB2312" w:hAnsi="仿宋" w:cs="仿宋_GB2312" w:hint="eastAsia"/>
                <w:sz w:val="28"/>
                <w:szCs w:val="28"/>
              </w:rPr>
              <w:t>期刊分区为准）</w:t>
            </w:r>
          </w:p>
        </w:tc>
      </w:tr>
      <w:tr w:rsidR="002F2802" w:rsidRPr="008D3784" w:rsidTr="00B87B97">
        <w:trPr>
          <w:trHeight w:val="2227"/>
          <w:jc w:val="center"/>
        </w:trPr>
        <w:tc>
          <w:tcPr>
            <w:tcW w:w="5000" w:type="pct"/>
            <w:vAlign w:val="center"/>
          </w:tcPr>
          <w:p w:rsidR="002F2802" w:rsidRPr="003D3DB3" w:rsidRDefault="002F2802" w:rsidP="00F35E15">
            <w:pPr>
              <w:jc w:val="left"/>
              <w:rPr>
                <w:rFonts w:ascii="仿宋_GB2312" w:eastAsia="仿宋_GB2312" w:hAnsi="仿宋"/>
                <w:i/>
                <w:iCs/>
                <w:color w:val="404040"/>
                <w:sz w:val="24"/>
                <w:szCs w:val="24"/>
              </w:rPr>
            </w:pPr>
            <w:bookmarkStart w:id="2" w:name="OLE_LINK5"/>
            <w:bookmarkStart w:id="3" w:name="OLE_LINK6"/>
            <w:r w:rsidRPr="003D3DB3">
              <w:rPr>
                <w:rFonts w:ascii="仿宋_GB2312" w:eastAsia="仿宋_GB2312" w:hAnsi="仿宋" w:cs="仿宋_GB2312" w:hint="eastAsia"/>
                <w:i/>
                <w:iCs/>
                <w:color w:val="404040"/>
                <w:sz w:val="24"/>
                <w:szCs w:val="24"/>
              </w:rPr>
              <w:t>请按照作者；论文题目；刊物名称；发表时间；影响因子及分区；引用频次顺序填写</w:t>
            </w:r>
          </w:p>
          <w:bookmarkEnd w:id="2"/>
          <w:bookmarkEnd w:id="3"/>
          <w:p w:rsidR="002F2802" w:rsidRPr="00007588" w:rsidRDefault="002F2802" w:rsidP="00B87B97">
            <w:pPr>
              <w:spacing w:line="400" w:lineRule="exact"/>
              <w:rPr>
                <w:b/>
                <w:bCs/>
              </w:rPr>
            </w:pPr>
            <w:r w:rsidRPr="003D3DB3">
              <w:rPr>
                <w:rFonts w:ascii="仿宋_GB2312" w:eastAsia="仿宋_GB2312" w:hAnsi="仿宋" w:cs="仿宋_GB2312" w:hint="eastAsia"/>
                <w:color w:val="404040"/>
                <w:sz w:val="24"/>
                <w:szCs w:val="24"/>
              </w:rPr>
              <w:t>示例：</w:t>
            </w:r>
            <w:r w:rsidRPr="003D3DB3">
              <w:rPr>
                <w:rFonts w:ascii="AdvOT863180fb" w:hAnsi="AdvOT863180fb" w:cs="AdvOT863180fb"/>
                <w:b/>
                <w:bCs/>
                <w:color w:val="000000"/>
              </w:rPr>
              <w:t>T</w:t>
            </w:r>
            <w:r w:rsidRPr="00007588">
              <w:rPr>
                <w:rFonts w:ascii="AdvOT863180fb" w:hAnsi="AdvOT863180fb" w:cs="AdvOT863180fb"/>
                <w:b/>
                <w:bCs/>
                <w:color w:val="000000"/>
              </w:rPr>
              <w:t xml:space="preserve">ao </w:t>
            </w:r>
            <w:proofErr w:type="spellStart"/>
            <w:r w:rsidRPr="00007588">
              <w:rPr>
                <w:rFonts w:ascii="AdvOT863180fb" w:hAnsi="AdvOT863180fb" w:cs="AdvOT863180fb"/>
                <w:b/>
                <w:bCs/>
                <w:color w:val="000000"/>
              </w:rPr>
              <w:t>Zuo</w:t>
            </w:r>
            <w:proofErr w:type="spellEnd"/>
            <w:r w:rsidRPr="00007588">
              <w:rPr>
                <w:rFonts w:ascii="AdvOT863180fb" w:hAnsi="AdvOT863180fb" w:cs="AdvOT863180fb"/>
                <w:color w:val="000000"/>
              </w:rPr>
              <w:t xml:space="preserve">, </w:t>
            </w:r>
            <w:proofErr w:type="spellStart"/>
            <w:r w:rsidRPr="00007588">
              <w:rPr>
                <w:rFonts w:ascii="AdvOT863180fb" w:hAnsi="AdvOT863180fb" w:cs="AdvOT863180fb"/>
                <w:color w:val="000000"/>
              </w:rPr>
              <w:t>Zhaojie</w:t>
            </w:r>
            <w:proofErr w:type="spellEnd"/>
            <w:r w:rsidRPr="00007588">
              <w:rPr>
                <w:rFonts w:ascii="AdvOT863180fb" w:hAnsi="AdvOT863180fb" w:cs="AdvOT863180fb"/>
                <w:color w:val="000000"/>
              </w:rPr>
              <w:t xml:space="preserve"> Li, </w:t>
            </w:r>
            <w:proofErr w:type="spellStart"/>
            <w:r w:rsidRPr="00007588">
              <w:rPr>
                <w:rFonts w:ascii="AdvOT863180fb" w:hAnsi="AdvOT863180fb" w:cs="AdvOT863180fb"/>
                <w:color w:val="000000"/>
              </w:rPr>
              <w:t>Yingchun</w:t>
            </w:r>
            <w:proofErr w:type="spellEnd"/>
            <w:r w:rsidRPr="00007588">
              <w:rPr>
                <w:rFonts w:ascii="AdvOT863180fb" w:hAnsi="AdvOT863180fb" w:cs="AdvOT863180fb"/>
                <w:color w:val="000000"/>
              </w:rPr>
              <w:t xml:space="preserve"> </w:t>
            </w:r>
            <w:proofErr w:type="spellStart"/>
            <w:r w:rsidRPr="00007588">
              <w:rPr>
                <w:rFonts w:ascii="AdvOT863180fb" w:hAnsi="AdvOT863180fb" w:cs="AdvOT863180fb"/>
                <w:color w:val="000000"/>
              </w:rPr>
              <w:t>Lv</w:t>
            </w:r>
            <w:proofErr w:type="spellEnd"/>
            <w:r w:rsidRPr="00007588">
              <w:rPr>
                <w:rFonts w:ascii="AdvOT863180fb" w:hAnsi="AdvOT863180fb" w:cs="AdvOT863180fb"/>
                <w:color w:val="000000"/>
              </w:rPr>
              <w:t xml:space="preserve">, </w:t>
            </w:r>
            <w:proofErr w:type="spellStart"/>
            <w:r w:rsidRPr="00007588">
              <w:rPr>
                <w:rFonts w:ascii="AdvOT863180fb" w:hAnsi="AdvOT863180fb" w:cs="AdvOT863180fb"/>
                <w:color w:val="000000"/>
              </w:rPr>
              <w:t>Gaofei</w:t>
            </w:r>
            <w:proofErr w:type="spellEnd"/>
            <w:r w:rsidRPr="00007588">
              <w:rPr>
                <w:rFonts w:ascii="AdvOT863180fb" w:hAnsi="AdvOT863180fb" w:cs="AdvOT863180fb"/>
                <w:color w:val="000000"/>
              </w:rPr>
              <w:t xml:space="preserve"> </w:t>
            </w:r>
            <w:proofErr w:type="spellStart"/>
            <w:r w:rsidRPr="00007588">
              <w:rPr>
                <w:rFonts w:ascii="AdvOT863180fb" w:hAnsi="AdvOT863180fb" w:cs="AdvOT863180fb"/>
                <w:color w:val="000000"/>
              </w:rPr>
              <w:t>Duan</w:t>
            </w:r>
            <w:proofErr w:type="spellEnd"/>
            <w:r w:rsidRPr="00007588">
              <w:rPr>
                <w:rFonts w:ascii="AdvOT863180fb" w:hAnsi="AdvOT863180fb" w:cs="AdvOT863180fb"/>
                <w:color w:val="000000"/>
              </w:rPr>
              <w:t xml:space="preserve">, </w:t>
            </w:r>
            <w:proofErr w:type="spellStart"/>
            <w:r w:rsidRPr="00007588">
              <w:rPr>
                <w:rFonts w:ascii="AdvOT863180fb" w:hAnsi="AdvOT863180fb" w:cs="AdvOT863180fb"/>
                <w:color w:val="000000"/>
              </w:rPr>
              <w:t>Chunxia</w:t>
            </w:r>
            <w:proofErr w:type="spellEnd"/>
            <w:r w:rsidRPr="00007588">
              <w:rPr>
                <w:rFonts w:ascii="AdvOT863180fb" w:hAnsi="AdvOT863180fb" w:cs="AdvOT863180fb"/>
                <w:color w:val="000000"/>
              </w:rPr>
              <w:t xml:space="preserve"> Wang, </w:t>
            </w:r>
            <w:proofErr w:type="spellStart"/>
            <w:r w:rsidRPr="00007588">
              <w:rPr>
                <w:rFonts w:ascii="AdvOT863180fb" w:hAnsi="AdvOT863180fb" w:cs="AdvOT863180fb"/>
                <w:color w:val="000000"/>
              </w:rPr>
              <w:t>Qingjuan</w:t>
            </w:r>
            <w:proofErr w:type="spellEnd"/>
            <w:r w:rsidRPr="00007588">
              <w:rPr>
                <w:rFonts w:ascii="AdvOT863180fb" w:hAnsi="AdvOT863180fb" w:cs="AdvOT863180fb"/>
                <w:color w:val="000000"/>
              </w:rPr>
              <w:t xml:space="preserve"> Tang, </w:t>
            </w:r>
            <w:proofErr w:type="spellStart"/>
            <w:r w:rsidRPr="00007588">
              <w:rPr>
                <w:rFonts w:ascii="AdvOT863180fb" w:hAnsi="AdvOT863180fb" w:cs="AdvOT863180fb"/>
                <w:color w:val="000000"/>
              </w:rPr>
              <w:t>Changhu</w:t>
            </w:r>
            <w:proofErr w:type="spellEnd"/>
            <w:r w:rsidRPr="00007588">
              <w:rPr>
                <w:rFonts w:ascii="AdvOT863180fb" w:hAnsi="AdvOT863180fb" w:cs="AdvOT863180fb"/>
                <w:color w:val="000000"/>
              </w:rPr>
              <w:t xml:space="preserve"> </w:t>
            </w:r>
            <w:proofErr w:type="spellStart"/>
            <w:r w:rsidRPr="00007588">
              <w:rPr>
                <w:rFonts w:ascii="AdvOT863180fb" w:hAnsi="AdvOT863180fb" w:cs="AdvOT863180fb"/>
                <w:color w:val="000000"/>
              </w:rPr>
              <w:t>Xue</w:t>
            </w:r>
            <w:proofErr w:type="spellEnd"/>
            <w:r>
              <w:rPr>
                <w:rFonts w:ascii="AdvOT863180fb" w:hAnsi="AdvOT863180fb" w:cs="AdvOT863180fb"/>
                <w:color w:val="000000"/>
              </w:rPr>
              <w:t>*</w:t>
            </w:r>
            <w:r w:rsidRPr="00007588">
              <w:rPr>
                <w:rFonts w:ascii="AdvOT863180fb" w:hAnsi="AdvOT863180fb" w:cs="AdvOT863180fb"/>
                <w:color w:val="000000"/>
              </w:rPr>
              <w:t xml:space="preserve">. Rapid identification of sea cucumber species with multiplex-PCR. </w:t>
            </w:r>
            <w:r w:rsidRPr="00007588">
              <w:rPr>
                <w:rFonts w:ascii="AdvOT863180fb" w:hAnsi="AdvOT863180fb" w:cs="AdvOT863180fb"/>
                <w:i/>
                <w:iCs/>
                <w:color w:val="000000"/>
              </w:rPr>
              <w:t>Food control</w:t>
            </w:r>
            <w:r w:rsidRPr="00007588">
              <w:rPr>
                <w:rFonts w:ascii="AdvOT863180fb" w:hAnsi="AdvOT863180fb" w:cs="AdvOT863180fb"/>
                <w:color w:val="000000"/>
              </w:rPr>
              <w:t>, 2012, 26(1):58-62.</w:t>
            </w:r>
            <w:r w:rsidRPr="00007588">
              <w:rPr>
                <w:b/>
                <w:bCs/>
              </w:rPr>
              <w:t xml:space="preserve"> (SCI, </w:t>
            </w:r>
            <w:r>
              <w:rPr>
                <w:b/>
                <w:bCs/>
              </w:rPr>
              <w:t>IF=</w:t>
            </w:r>
            <w:r w:rsidRPr="00007588">
              <w:rPr>
                <w:b/>
                <w:bCs/>
              </w:rPr>
              <w:t>2.819</w:t>
            </w:r>
            <w:r>
              <w:rPr>
                <w:rFonts w:cs="宋体" w:hint="eastAsia"/>
                <w:b/>
                <w:bCs/>
              </w:rPr>
              <w:t>，</w:t>
            </w:r>
            <w:r w:rsidRPr="00007588">
              <w:rPr>
                <w:b/>
                <w:bCs/>
              </w:rPr>
              <w:t xml:space="preserve"> </w:t>
            </w:r>
            <w:r>
              <w:rPr>
                <w:rFonts w:cs="宋体" w:hint="eastAsia"/>
                <w:b/>
                <w:bCs/>
              </w:rPr>
              <w:t>中科院分区：</w:t>
            </w:r>
            <w:r w:rsidRPr="00007588">
              <w:rPr>
                <w:b/>
                <w:bCs/>
              </w:rPr>
              <w:t xml:space="preserve"> 2</w:t>
            </w:r>
            <w:r w:rsidRPr="00007588">
              <w:rPr>
                <w:rFonts w:cs="宋体" w:hint="eastAsia"/>
                <w:b/>
                <w:bCs/>
              </w:rPr>
              <w:t>区</w:t>
            </w:r>
            <w:r w:rsidRPr="00007588">
              <w:rPr>
                <w:b/>
                <w:bCs/>
              </w:rPr>
              <w:t xml:space="preserve"> </w:t>
            </w:r>
            <w:r>
              <w:rPr>
                <w:rFonts w:cs="宋体" w:hint="eastAsia"/>
                <w:b/>
                <w:bCs/>
              </w:rPr>
              <w:t>，被引频次：</w:t>
            </w:r>
            <w:r>
              <w:rPr>
                <w:b/>
                <w:bCs/>
              </w:rPr>
              <w:t>2)</w:t>
            </w:r>
          </w:p>
          <w:p w:rsidR="002F2802" w:rsidRPr="004E70B3" w:rsidRDefault="002F2802" w:rsidP="00B87B97">
            <w:pPr>
              <w:spacing w:line="400" w:lineRule="exact"/>
              <w:jc w:val="left"/>
              <w:rPr>
                <w:kern w:val="0"/>
                <w:sz w:val="24"/>
                <w:szCs w:val="24"/>
                <w:lang w:val="vi-VN" w:eastAsia="vi-VN"/>
              </w:rPr>
            </w:pPr>
          </w:p>
          <w:p w:rsidR="002F2802" w:rsidRDefault="002F2802" w:rsidP="00B87B97">
            <w:pPr>
              <w:pStyle w:val="a9"/>
              <w:spacing w:line="400" w:lineRule="exact"/>
              <w:jc w:val="both"/>
              <w:rPr>
                <w:spacing w:val="20"/>
                <w:lang w:eastAsia="zh-CN"/>
              </w:rPr>
            </w:pPr>
            <w:r w:rsidRPr="004E70B3">
              <w:rPr>
                <w:spacing w:val="20"/>
              </w:rPr>
              <w:t xml:space="preserve">1. Dinh Duy Vu, Thi Tuyet Xuan Bui, Minh Tam Nguyen, Dinh Giap Vu, Minh Duc Nguyen, Van Thang Bui, Yi Zhang, </w:t>
            </w:r>
            <w:r w:rsidRPr="004E70B3">
              <w:rPr>
                <w:b/>
                <w:bCs/>
                <w:spacing w:val="20"/>
              </w:rPr>
              <w:t>Xiaohua Huang*</w:t>
            </w:r>
            <w:r w:rsidRPr="004E70B3">
              <w:rPr>
                <w:spacing w:val="20"/>
              </w:rPr>
              <w:t xml:space="preserve"> (2017). Genetic diversity in two threatened species in Vietnam: </w:t>
            </w:r>
            <w:r w:rsidRPr="004E70B3">
              <w:rPr>
                <w:i/>
                <w:iCs/>
                <w:spacing w:val="20"/>
              </w:rPr>
              <w:t>Taxus chinensis and Taxus wallichiana</w:t>
            </w:r>
            <w:r w:rsidRPr="004E70B3">
              <w:rPr>
                <w:spacing w:val="20"/>
              </w:rPr>
              <w:t>. Journal of Forestry Research. 28(2):265–272.</w:t>
            </w:r>
          </w:p>
          <w:p w:rsidR="002F2802" w:rsidRPr="004E70B3" w:rsidRDefault="002F2802" w:rsidP="00B87B97">
            <w:pPr>
              <w:pStyle w:val="a9"/>
              <w:spacing w:line="400" w:lineRule="exact"/>
              <w:jc w:val="both"/>
              <w:rPr>
                <w:spacing w:val="20"/>
                <w:lang w:eastAsia="zh-CN"/>
              </w:rPr>
            </w:pPr>
          </w:p>
          <w:p w:rsidR="002F2802" w:rsidRDefault="002F2802" w:rsidP="00B87B97">
            <w:pPr>
              <w:pStyle w:val="a9"/>
              <w:spacing w:line="400" w:lineRule="exact"/>
              <w:jc w:val="both"/>
              <w:rPr>
                <w:spacing w:val="20"/>
                <w:lang w:eastAsia="zh-CN"/>
              </w:rPr>
            </w:pPr>
            <w:r w:rsidRPr="004E70B3">
              <w:rPr>
                <w:spacing w:val="20"/>
              </w:rPr>
              <w:t xml:space="preserve">2. Thi Tuyet-Xuan Bui, Dinh-Duy Vu, Quang-Hung Dang, Yi Zhang, </w:t>
            </w:r>
            <w:r w:rsidRPr="004E70B3">
              <w:rPr>
                <w:b/>
                <w:bCs/>
                <w:spacing w:val="20"/>
              </w:rPr>
              <w:t>Xiao-Hua Huang*</w:t>
            </w:r>
            <w:r w:rsidRPr="004E70B3">
              <w:rPr>
                <w:spacing w:val="20"/>
              </w:rPr>
              <w:t xml:space="preserve"> (2017). High genetic diversity and population structure of lacquer cultivars (</w:t>
            </w:r>
            <w:r w:rsidRPr="004E70B3">
              <w:rPr>
                <w:i/>
                <w:iCs/>
                <w:spacing w:val="20"/>
              </w:rPr>
              <w:t>Toxicodendron vernicifluum</w:t>
            </w:r>
            <w:r w:rsidRPr="004E70B3">
              <w:rPr>
                <w:spacing w:val="20"/>
              </w:rPr>
              <w:t>) in Shaanxi province, China revealed by SSR markers. Research Journal of Biotechnology. 12(10): 14-23.</w:t>
            </w:r>
          </w:p>
          <w:p w:rsidR="002F2802" w:rsidRPr="004E70B3" w:rsidRDefault="002F2802" w:rsidP="00B87B97">
            <w:pPr>
              <w:pStyle w:val="a9"/>
              <w:spacing w:line="400" w:lineRule="exact"/>
              <w:jc w:val="both"/>
              <w:rPr>
                <w:spacing w:val="20"/>
                <w:lang w:eastAsia="zh-CN"/>
              </w:rPr>
            </w:pPr>
          </w:p>
          <w:p w:rsidR="002F2802" w:rsidRDefault="002F2802" w:rsidP="00B87B97">
            <w:pPr>
              <w:pStyle w:val="a9"/>
              <w:spacing w:line="400" w:lineRule="exact"/>
              <w:jc w:val="both"/>
              <w:rPr>
                <w:spacing w:val="20"/>
                <w:lang w:eastAsia="zh-CN"/>
              </w:rPr>
            </w:pPr>
            <w:r w:rsidRPr="004E70B3">
              <w:rPr>
                <w:spacing w:val="20"/>
              </w:rPr>
              <w:t xml:space="preserve">3. Dinh Duy Vu, Thi Tuyet Xuan Bui, , Minh Duc Nguyen, Minh Tam Nguyen, Yi Zhang, </w:t>
            </w:r>
            <w:r w:rsidRPr="004E70B3">
              <w:rPr>
                <w:b/>
                <w:bCs/>
                <w:spacing w:val="20"/>
              </w:rPr>
              <w:t>Xiao Hua Huang*</w:t>
            </w:r>
            <w:r w:rsidRPr="004E70B3">
              <w:rPr>
                <w:spacing w:val="20"/>
              </w:rPr>
              <w:t xml:space="preserve"> (2017). Genetic diversity and conservation implication of the threatened dipterocarps (</w:t>
            </w:r>
            <w:r w:rsidRPr="004E70B3">
              <w:rPr>
                <w:i/>
                <w:iCs/>
                <w:spacing w:val="20"/>
              </w:rPr>
              <w:t>Dipterocarpaceae</w:t>
            </w:r>
            <w:r w:rsidRPr="004E70B3">
              <w:rPr>
                <w:spacing w:val="20"/>
              </w:rPr>
              <w:t>) in southeast Vietnam. Journal of Forestry Research. (Accepted 21 June, 2017)</w:t>
            </w:r>
          </w:p>
          <w:p w:rsidR="002F2802" w:rsidRPr="004E70B3" w:rsidRDefault="002F2802" w:rsidP="00B87B97">
            <w:pPr>
              <w:pStyle w:val="a9"/>
              <w:spacing w:line="400" w:lineRule="exact"/>
              <w:jc w:val="both"/>
              <w:rPr>
                <w:spacing w:val="20"/>
                <w:lang w:eastAsia="zh-CN"/>
              </w:rPr>
            </w:pPr>
          </w:p>
          <w:p w:rsidR="002F2802" w:rsidRDefault="002F2802" w:rsidP="00B87B97">
            <w:pPr>
              <w:pStyle w:val="a9"/>
              <w:spacing w:line="400" w:lineRule="exact"/>
              <w:jc w:val="both"/>
              <w:rPr>
                <w:spacing w:val="20"/>
                <w:lang w:eastAsia="zh-CN"/>
              </w:rPr>
            </w:pPr>
            <w:r w:rsidRPr="004E70B3">
              <w:rPr>
                <w:spacing w:val="20"/>
              </w:rPr>
              <w:t xml:space="preserve">4. Dinh-Duy Vu, Thi Tuyet-Xuan Bui, Thi Hong-Nhung Nguyen, Ya-Hong Zhu, Lei Zhang, Yi Zhang, </w:t>
            </w:r>
            <w:r w:rsidRPr="004E70B3">
              <w:rPr>
                <w:b/>
                <w:bCs/>
                <w:spacing w:val="20"/>
              </w:rPr>
              <w:t>Xiao-Hua Huang*</w:t>
            </w:r>
            <w:r w:rsidRPr="004E70B3">
              <w:rPr>
                <w:spacing w:val="20"/>
              </w:rPr>
              <w:t xml:space="preserve"> (2017). Isolation and Characterization of polymorphic microsatellite markers in </w:t>
            </w:r>
            <w:r w:rsidRPr="004E70B3">
              <w:rPr>
                <w:i/>
                <w:iCs/>
                <w:spacing w:val="20"/>
              </w:rPr>
              <w:t>Toxicodendron vernicifluum</w:t>
            </w:r>
            <w:r w:rsidRPr="004E70B3">
              <w:rPr>
                <w:spacing w:val="20"/>
              </w:rPr>
              <w:t xml:space="preserve"> (Stokes) F. A. Barkley. Czech Journal of Genetics and Plant Breeding. Published online. 52 (1): 00–00. doi: 10.17221/183/2016-CJGPB</w:t>
            </w:r>
          </w:p>
          <w:p w:rsidR="002F2802" w:rsidRPr="004E70B3" w:rsidRDefault="002F2802" w:rsidP="00B87B97">
            <w:pPr>
              <w:pStyle w:val="a9"/>
              <w:spacing w:line="400" w:lineRule="exact"/>
              <w:jc w:val="both"/>
              <w:rPr>
                <w:spacing w:val="20"/>
                <w:lang w:eastAsia="zh-CN"/>
              </w:rPr>
            </w:pPr>
          </w:p>
          <w:p w:rsidR="002F2802" w:rsidRDefault="002F2802" w:rsidP="00B87B97">
            <w:pPr>
              <w:spacing w:line="400" w:lineRule="exact"/>
              <w:rPr>
                <w:spacing w:val="20"/>
                <w:kern w:val="0"/>
                <w:sz w:val="24"/>
                <w:szCs w:val="24"/>
                <w:lang w:val="vi-VN"/>
              </w:rPr>
            </w:pPr>
            <w:r w:rsidRPr="004E70B3">
              <w:rPr>
                <w:spacing w:val="20"/>
                <w:kern w:val="0"/>
                <w:sz w:val="24"/>
                <w:szCs w:val="24"/>
                <w:lang w:val="vi-VN" w:eastAsia="vi-VN"/>
              </w:rPr>
              <w:t>5. Meng-Meng Baia, Jun-Mian Tiana, Gennaro Pescitellib, Trpimir Iv</w:t>
            </w:r>
            <w:r w:rsidRPr="004E70B3">
              <w:rPr>
                <w:rFonts w:cs="宋体" w:hint="eastAsia"/>
                <w:spacing w:val="20"/>
                <w:kern w:val="0"/>
                <w:sz w:val="24"/>
                <w:szCs w:val="24"/>
                <w:lang w:val="vi-VN" w:eastAsia="vi-VN"/>
              </w:rPr>
              <w:t>š</w:t>
            </w:r>
            <w:r w:rsidRPr="004E70B3">
              <w:rPr>
                <w:spacing w:val="20"/>
                <w:kern w:val="0"/>
                <w:sz w:val="24"/>
                <w:szCs w:val="24"/>
                <w:lang w:val="vi-VN" w:eastAsia="vi-VN"/>
              </w:rPr>
              <w:t>i</w:t>
            </w:r>
            <w:r w:rsidRPr="004E70B3">
              <w:rPr>
                <w:rFonts w:ascii="MS Mincho" w:eastAsia="MS Mincho" w:hAnsi="MS Mincho" w:cs="MS Mincho" w:hint="eastAsia"/>
                <w:spacing w:val="20"/>
                <w:kern w:val="0"/>
                <w:sz w:val="24"/>
                <w:szCs w:val="24"/>
                <w:lang w:val="vi-VN" w:eastAsia="vi-VN"/>
              </w:rPr>
              <w:t>ć</w:t>
            </w:r>
            <w:r w:rsidRPr="004E70B3">
              <w:rPr>
                <w:spacing w:val="20"/>
                <w:kern w:val="0"/>
                <w:sz w:val="24"/>
                <w:szCs w:val="24"/>
                <w:lang w:val="vi-VN" w:eastAsia="vi-VN"/>
              </w:rPr>
              <w:t xml:space="preserve">b,c, Hyunwoo Leed, Ya Nan Sond, Jang Hoon Kimd, Young Ho Kimd, , Jin-Ming Gao,* </w:t>
            </w:r>
            <w:r w:rsidRPr="004E70B3">
              <w:rPr>
                <w:b/>
                <w:bCs/>
                <w:spacing w:val="20"/>
                <w:kern w:val="0"/>
                <w:sz w:val="24"/>
                <w:szCs w:val="24"/>
                <w:lang w:val="vi-VN" w:eastAsia="vi-VN"/>
              </w:rPr>
              <w:t>Xiaohua Huang,*</w:t>
            </w:r>
            <w:r w:rsidRPr="004E70B3">
              <w:rPr>
                <w:spacing w:val="20"/>
                <w:kern w:val="0"/>
                <w:sz w:val="24"/>
                <w:szCs w:val="24"/>
                <w:lang w:val="vi-VN" w:eastAsia="vi-VN"/>
              </w:rPr>
              <w:t xml:space="preserve"> </w:t>
            </w:r>
            <w:r w:rsidRPr="004E70B3">
              <w:rPr>
                <w:i/>
                <w:iCs/>
                <w:spacing w:val="20"/>
                <w:kern w:val="0"/>
                <w:sz w:val="24"/>
                <w:szCs w:val="24"/>
                <w:lang w:val="vi-VN" w:eastAsia="vi-VN"/>
              </w:rPr>
              <w:t>Chemical Components from the Seeds of Catalpa bungei and Their Inhibition of Soluble Epoxide Hydrolase, Cholinesterase and NF-kB activity.</w:t>
            </w:r>
            <w:r w:rsidRPr="004E70B3">
              <w:rPr>
                <w:spacing w:val="20"/>
                <w:kern w:val="0"/>
                <w:sz w:val="24"/>
                <w:szCs w:val="24"/>
                <w:lang w:val="vi-VN" w:eastAsia="vi-VN"/>
              </w:rPr>
              <w:t xml:space="preserve"> RSC Advances, 6. 2016.</w:t>
            </w:r>
          </w:p>
          <w:p w:rsidR="002F2802" w:rsidRPr="004E70B3" w:rsidRDefault="002F2802" w:rsidP="00B87B97">
            <w:pPr>
              <w:spacing w:line="400" w:lineRule="exact"/>
              <w:rPr>
                <w:spacing w:val="20"/>
                <w:kern w:val="0"/>
                <w:sz w:val="24"/>
                <w:szCs w:val="24"/>
                <w:lang w:val="vi-VN" w:eastAsia="vi-VN"/>
              </w:rPr>
            </w:pPr>
          </w:p>
          <w:p w:rsidR="002F2802" w:rsidRPr="00284458" w:rsidRDefault="002F2802" w:rsidP="00B87B97">
            <w:pPr>
              <w:spacing w:line="400" w:lineRule="exact"/>
              <w:rPr>
                <w:spacing w:val="20"/>
                <w:kern w:val="0"/>
                <w:sz w:val="24"/>
                <w:szCs w:val="24"/>
                <w:lang w:val="vi-VN"/>
              </w:rPr>
            </w:pPr>
            <w:r w:rsidRPr="00284458">
              <w:rPr>
                <w:spacing w:val="20"/>
                <w:kern w:val="0"/>
                <w:sz w:val="24"/>
                <w:szCs w:val="24"/>
                <w:lang w:val="vi-VN" w:eastAsia="vi-VN"/>
              </w:rPr>
              <w:t xml:space="preserve">6. Lei Zhang, Haitang Wu *, Ming Wei, Zeyu Zheng, Xuegao He, Dongdong Xie, Jianxin Fu, Dinh Duy Vu, Thi Tuyet Xuan Bui, </w:t>
            </w:r>
            <w:r w:rsidRPr="003B1654">
              <w:rPr>
                <w:b/>
                <w:spacing w:val="20"/>
                <w:kern w:val="0"/>
                <w:sz w:val="24"/>
                <w:szCs w:val="24"/>
                <w:lang w:val="vi-VN" w:eastAsia="vi-VN"/>
              </w:rPr>
              <w:t>Xiaohua Huang</w:t>
            </w:r>
            <w:bookmarkStart w:id="4" w:name="OLE_LINK20"/>
            <w:r w:rsidRPr="003B1654">
              <w:rPr>
                <w:b/>
                <w:spacing w:val="20"/>
                <w:kern w:val="0"/>
                <w:sz w:val="24"/>
                <w:szCs w:val="24"/>
                <w:lang w:val="vi-VN" w:eastAsia="vi-VN"/>
              </w:rPr>
              <w:t>*</w:t>
            </w:r>
            <w:bookmarkEnd w:id="4"/>
            <w:r w:rsidRPr="00284458">
              <w:rPr>
                <w:spacing w:val="20"/>
                <w:kern w:val="0"/>
                <w:sz w:val="24"/>
                <w:szCs w:val="24"/>
                <w:lang w:val="vi-VN" w:eastAsia="vi-VN"/>
              </w:rPr>
              <w:t>, Preparation, characterization and properties of graphene oxide-urushiol formaldehyde polymer composite coating</w:t>
            </w:r>
            <w:r w:rsidRPr="00284458">
              <w:rPr>
                <w:rFonts w:cs="宋体" w:hint="eastAsia"/>
                <w:spacing w:val="20"/>
                <w:kern w:val="0"/>
                <w:sz w:val="24"/>
                <w:szCs w:val="24"/>
                <w:lang w:val="vi-VN" w:eastAsia="vi-VN"/>
              </w:rPr>
              <w:t>（</w:t>
            </w:r>
            <w:r w:rsidRPr="00284458">
              <w:rPr>
                <w:spacing w:val="20"/>
                <w:kern w:val="0"/>
                <w:sz w:val="24"/>
                <w:szCs w:val="24"/>
                <w:lang w:val="vi-VN" w:eastAsia="vi-VN"/>
              </w:rPr>
              <w:t>2017</w:t>
            </w:r>
            <w:r w:rsidRPr="00284458">
              <w:rPr>
                <w:rFonts w:cs="宋体" w:hint="eastAsia"/>
                <w:spacing w:val="20"/>
                <w:kern w:val="0"/>
                <w:sz w:val="24"/>
                <w:szCs w:val="24"/>
                <w:lang w:val="vi-VN" w:eastAsia="vi-VN"/>
              </w:rPr>
              <w:t>）</w:t>
            </w:r>
            <w:r w:rsidRPr="00284458">
              <w:rPr>
                <w:spacing w:val="20"/>
                <w:kern w:val="0"/>
                <w:sz w:val="24"/>
                <w:szCs w:val="24"/>
                <w:lang w:val="vi-VN" w:eastAsia="vi-VN"/>
              </w:rPr>
              <w:t>. App Surf Science (accepted)</w:t>
            </w:r>
          </w:p>
        </w:tc>
      </w:tr>
      <w:tr w:rsidR="002F2802" w:rsidRPr="008D3784" w:rsidTr="00B87B97">
        <w:trPr>
          <w:trHeight w:val="771"/>
          <w:jc w:val="center"/>
        </w:trPr>
        <w:tc>
          <w:tcPr>
            <w:tcW w:w="5000" w:type="pct"/>
            <w:vAlign w:val="center"/>
          </w:tcPr>
          <w:p w:rsidR="002F2802" w:rsidRPr="008D3784" w:rsidRDefault="002F2802" w:rsidP="00BC6CF4">
            <w:pPr>
              <w:rPr>
                <w:rFonts w:ascii="仿宋_GB2312" w:eastAsia="仿宋_GB2312" w:hAnsi="仿宋"/>
                <w:sz w:val="28"/>
                <w:szCs w:val="28"/>
              </w:rPr>
            </w:pPr>
            <w:r w:rsidRPr="008D3784">
              <w:rPr>
                <w:rFonts w:ascii="仿宋_GB2312" w:eastAsia="仿宋_GB2312" w:hAnsi="仿宋" w:cs="仿宋_GB2312" w:hint="eastAsia"/>
                <w:sz w:val="28"/>
                <w:szCs w:val="28"/>
              </w:rPr>
              <w:lastRenderedPageBreak/>
              <w:t>发表其他论文情况</w:t>
            </w:r>
          </w:p>
        </w:tc>
      </w:tr>
      <w:tr w:rsidR="002F2802" w:rsidRPr="008D3784" w:rsidTr="00B87B97">
        <w:trPr>
          <w:trHeight w:val="3240"/>
          <w:jc w:val="center"/>
        </w:trPr>
        <w:tc>
          <w:tcPr>
            <w:tcW w:w="5000" w:type="pct"/>
            <w:vAlign w:val="center"/>
          </w:tcPr>
          <w:p w:rsidR="002F2802" w:rsidRPr="00833A04" w:rsidRDefault="002F2802" w:rsidP="00F35E15">
            <w:pPr>
              <w:jc w:val="left"/>
              <w:rPr>
                <w:rFonts w:ascii="仿宋_GB2312" w:eastAsia="仿宋_GB2312" w:hAnsi="仿宋"/>
                <w:i/>
                <w:iCs/>
                <w:color w:val="404040"/>
                <w:sz w:val="24"/>
                <w:szCs w:val="24"/>
              </w:rPr>
            </w:pPr>
            <w:r w:rsidRPr="003D3DB3">
              <w:rPr>
                <w:rFonts w:ascii="仿宋_GB2312" w:eastAsia="仿宋_GB2312" w:hAnsi="仿宋" w:cs="仿宋_GB2312" w:hint="eastAsia"/>
                <w:i/>
                <w:iCs/>
                <w:color w:val="404040"/>
                <w:sz w:val="24"/>
                <w:szCs w:val="24"/>
              </w:rPr>
              <w:t>请按照作者；论文题目；刊物名称；发表日期；刊物类别顺序填写</w:t>
            </w:r>
          </w:p>
          <w:p w:rsidR="002F2802" w:rsidRDefault="002F2802" w:rsidP="00284458">
            <w:pPr>
              <w:numPr>
                <w:ilvl w:val="0"/>
                <w:numId w:val="2"/>
              </w:numPr>
              <w:ind w:hanging="290"/>
              <w:rPr>
                <w:rFonts w:ascii="仿宋_GB2312" w:eastAsia="仿宋_GB2312" w:hAnsi="宋体"/>
                <w:sz w:val="28"/>
                <w:szCs w:val="28"/>
              </w:rPr>
            </w:pPr>
            <w:r w:rsidRPr="007263F5">
              <w:rPr>
                <w:rFonts w:ascii="仿宋_GB2312" w:eastAsia="仿宋_GB2312" w:hAnsi="宋体" w:cs="仿宋_GB2312" w:hint="eastAsia"/>
                <w:sz w:val="28"/>
                <w:szCs w:val="28"/>
                <w:lang w:val="vi-VN"/>
              </w:rPr>
              <w:t>徐洪宇</w:t>
            </w:r>
            <w:r w:rsidRPr="007263F5">
              <w:rPr>
                <w:rFonts w:ascii="仿宋_GB2312" w:eastAsia="仿宋_GB2312" w:hAnsi="宋体" w:cs="仿宋_GB2312"/>
                <w:sz w:val="28"/>
                <w:szCs w:val="28"/>
                <w:lang w:val="vi-VN"/>
              </w:rPr>
              <w:t xml:space="preserve">, </w:t>
            </w:r>
            <w:r w:rsidRPr="007263F5">
              <w:rPr>
                <w:rFonts w:ascii="仿宋_GB2312" w:eastAsia="仿宋_GB2312" w:hAnsi="宋体" w:cs="仿宋_GB2312" w:hint="eastAsia"/>
                <w:sz w:val="28"/>
                <w:szCs w:val="28"/>
                <w:lang w:val="vi-VN"/>
              </w:rPr>
              <w:t>张晓茹</w:t>
            </w:r>
            <w:r w:rsidRPr="007263F5">
              <w:rPr>
                <w:rFonts w:ascii="仿宋_GB2312" w:eastAsia="仿宋_GB2312" w:hAnsi="宋体" w:cs="仿宋_GB2312"/>
                <w:sz w:val="28"/>
                <w:szCs w:val="28"/>
                <w:lang w:val="vi-VN"/>
              </w:rPr>
              <w:t xml:space="preserve">, </w:t>
            </w:r>
            <w:r w:rsidRPr="007263F5">
              <w:rPr>
                <w:rFonts w:ascii="仿宋_GB2312" w:eastAsia="仿宋_GB2312" w:hAnsi="宋体" w:cs="仿宋_GB2312" w:hint="eastAsia"/>
                <w:sz w:val="28"/>
                <w:szCs w:val="28"/>
                <w:lang w:val="vi-VN"/>
              </w:rPr>
              <w:t>王军辉</w:t>
            </w:r>
            <w:r w:rsidRPr="007263F5">
              <w:rPr>
                <w:rFonts w:ascii="仿宋_GB2312" w:eastAsia="仿宋_GB2312" w:hAnsi="宋体" w:cs="仿宋_GB2312"/>
                <w:sz w:val="28"/>
                <w:szCs w:val="28"/>
                <w:lang w:val="vi-VN"/>
              </w:rPr>
              <w:t xml:space="preserve">, </w:t>
            </w:r>
            <w:r w:rsidRPr="004E70B3">
              <w:rPr>
                <w:rFonts w:ascii="仿宋_GB2312" w:eastAsia="仿宋_GB2312" w:hAnsi="宋体" w:cs="仿宋_GB2312" w:hint="eastAsia"/>
                <w:b/>
                <w:bCs/>
                <w:sz w:val="28"/>
                <w:szCs w:val="28"/>
                <w:lang w:val="vi-VN"/>
              </w:rPr>
              <w:t>黄晓华</w:t>
            </w:r>
            <w:r w:rsidRPr="007263F5">
              <w:rPr>
                <w:rFonts w:ascii="仿宋_GB2312" w:eastAsia="仿宋_GB2312" w:hAnsi="宋体" w:cs="仿宋_GB2312"/>
                <w:sz w:val="28"/>
                <w:szCs w:val="28"/>
                <w:lang w:val="vi-VN"/>
              </w:rPr>
              <w:t xml:space="preserve">, </w:t>
            </w:r>
            <w:r w:rsidRPr="007263F5">
              <w:rPr>
                <w:rFonts w:ascii="仿宋_GB2312" w:eastAsia="仿宋_GB2312" w:hAnsi="宋体" w:cs="仿宋_GB2312" w:hint="eastAsia"/>
                <w:sz w:val="28"/>
                <w:szCs w:val="28"/>
                <w:lang w:val="vi-VN"/>
              </w:rPr>
              <w:t>雷鸣</w:t>
            </w:r>
            <w:r w:rsidRPr="007263F5">
              <w:rPr>
                <w:rFonts w:ascii="仿宋_GB2312" w:eastAsia="仿宋_GB2312" w:hAnsi="宋体" w:cs="仿宋_GB2312"/>
                <w:sz w:val="28"/>
                <w:szCs w:val="28"/>
                <w:lang w:val="vi-VN"/>
              </w:rPr>
              <w:t xml:space="preserve">, </w:t>
            </w:r>
            <w:r w:rsidRPr="007263F5">
              <w:rPr>
                <w:rFonts w:ascii="仿宋_GB2312" w:eastAsia="仿宋_GB2312" w:hAnsi="宋体" w:cs="仿宋_GB2312" w:hint="eastAsia"/>
                <w:sz w:val="28"/>
                <w:szCs w:val="28"/>
                <w:lang w:val="vi-VN"/>
              </w:rPr>
              <w:t>董娟娥</w:t>
            </w:r>
            <w:r w:rsidRPr="007263F5">
              <w:rPr>
                <w:rFonts w:ascii="仿宋_GB2312" w:eastAsia="仿宋_GB2312" w:hAnsi="宋体" w:cs="仿宋_GB2312"/>
                <w:sz w:val="28"/>
                <w:szCs w:val="28"/>
                <w:lang w:val="vi-VN"/>
              </w:rPr>
              <w:t xml:space="preserve">, </w:t>
            </w:r>
            <w:r w:rsidRPr="007263F5">
              <w:rPr>
                <w:rFonts w:ascii="仿宋_GB2312" w:eastAsia="仿宋_GB2312" w:hAnsi="宋体" w:cs="仿宋_GB2312" w:hint="eastAsia"/>
                <w:sz w:val="28"/>
                <w:szCs w:val="28"/>
                <w:lang w:val="vi-VN"/>
              </w:rPr>
              <w:t>尉芹</w:t>
            </w:r>
            <w:r w:rsidRPr="007263F5">
              <w:rPr>
                <w:rFonts w:ascii="仿宋_GB2312" w:eastAsia="仿宋_GB2312" w:hAnsi="宋体" w:cs="仿宋_GB2312"/>
                <w:sz w:val="28"/>
                <w:szCs w:val="28"/>
                <w:lang w:val="vi-VN"/>
              </w:rPr>
              <w:t xml:space="preserve">(2014), </w:t>
            </w:r>
            <w:r w:rsidRPr="007263F5">
              <w:rPr>
                <w:rFonts w:ascii="仿宋_GB2312" w:eastAsia="仿宋_GB2312" w:hAnsi="宋体" w:cs="仿宋_GB2312" w:hint="eastAsia"/>
                <w:sz w:val="28"/>
                <w:szCs w:val="28"/>
                <w:lang w:val="vi-VN"/>
              </w:rPr>
              <w:t>楸树叶中抗氧化活性成分的分离和鉴定</w:t>
            </w:r>
            <w:r w:rsidRPr="007263F5">
              <w:rPr>
                <w:rFonts w:ascii="仿宋_GB2312" w:eastAsia="仿宋_GB2312" w:hAnsi="宋体" w:cs="仿宋_GB2312"/>
                <w:sz w:val="28"/>
                <w:szCs w:val="28"/>
                <w:lang w:val="vi-VN"/>
              </w:rPr>
              <w:t>,</w:t>
            </w:r>
            <w:r w:rsidRPr="007263F5">
              <w:rPr>
                <w:rFonts w:ascii="仿宋_GB2312" w:eastAsia="仿宋_GB2312" w:hAnsi="宋体" w:cs="仿宋_GB2312" w:hint="eastAsia"/>
                <w:sz w:val="28"/>
                <w:szCs w:val="28"/>
                <w:lang w:val="vi-VN"/>
              </w:rPr>
              <w:t>林业科学</w:t>
            </w:r>
            <w:r w:rsidRPr="007263F5">
              <w:rPr>
                <w:rFonts w:ascii="仿宋_GB2312" w:eastAsia="仿宋_GB2312" w:hAnsi="宋体" w:cs="仿宋_GB2312"/>
                <w:sz w:val="28"/>
                <w:szCs w:val="28"/>
                <w:lang w:val="vi-VN"/>
              </w:rPr>
              <w:t>,Vol.50, No. 9, p112-</w:t>
            </w:r>
            <w:r w:rsidRPr="00ED2752">
              <w:rPr>
                <w:rFonts w:ascii="仿宋_GB2312" w:eastAsia="仿宋_GB2312" w:hAnsi="宋体" w:cs="仿宋_GB2312"/>
                <w:sz w:val="28"/>
                <w:szCs w:val="28"/>
              </w:rPr>
              <w:t>117.</w:t>
            </w:r>
          </w:p>
          <w:p w:rsidR="002F2802" w:rsidRPr="00B87B97" w:rsidRDefault="002F2802" w:rsidP="00B87B97">
            <w:pPr>
              <w:numPr>
                <w:ilvl w:val="0"/>
                <w:numId w:val="2"/>
              </w:numPr>
              <w:ind w:hanging="290"/>
              <w:rPr>
                <w:rFonts w:ascii="仿宋_GB2312" w:eastAsia="仿宋_GB2312" w:hAnsi="宋体"/>
                <w:sz w:val="28"/>
                <w:szCs w:val="28"/>
              </w:rPr>
            </w:pPr>
            <w:r w:rsidRPr="00ED2752">
              <w:rPr>
                <w:rFonts w:ascii="仿宋_GB2312" w:eastAsia="仿宋_GB2312" w:hAnsi="宋体" w:cs="仿宋_GB2312" w:hint="eastAsia"/>
                <w:sz w:val="28"/>
                <w:szCs w:val="28"/>
              </w:rPr>
              <w:t>徐洪宇</w:t>
            </w:r>
            <w:r w:rsidRPr="00ED2752">
              <w:rPr>
                <w:rFonts w:ascii="仿宋_GB2312" w:eastAsia="仿宋_GB2312" w:hAnsi="宋体" w:cs="仿宋_GB2312"/>
                <w:sz w:val="28"/>
                <w:szCs w:val="28"/>
              </w:rPr>
              <w:t xml:space="preserve">, </w:t>
            </w:r>
            <w:r w:rsidRPr="00ED2752">
              <w:rPr>
                <w:rFonts w:ascii="仿宋_GB2312" w:eastAsia="仿宋_GB2312" w:hAnsi="宋体" w:cs="仿宋_GB2312" w:hint="eastAsia"/>
                <w:sz w:val="28"/>
                <w:szCs w:val="28"/>
              </w:rPr>
              <w:t>王军辉</w:t>
            </w:r>
            <w:r w:rsidRPr="00ED2752">
              <w:rPr>
                <w:rFonts w:ascii="仿宋_GB2312" w:eastAsia="仿宋_GB2312" w:hAnsi="宋体" w:cs="仿宋_GB2312"/>
                <w:sz w:val="28"/>
                <w:szCs w:val="28"/>
              </w:rPr>
              <w:t xml:space="preserve">, </w:t>
            </w:r>
            <w:r w:rsidRPr="004E70B3">
              <w:rPr>
                <w:rFonts w:ascii="仿宋_GB2312" w:eastAsia="仿宋_GB2312" w:hAnsi="宋体" w:cs="仿宋_GB2312" w:hint="eastAsia"/>
                <w:b/>
                <w:bCs/>
                <w:sz w:val="28"/>
                <w:szCs w:val="28"/>
              </w:rPr>
              <w:t>黄晓华</w:t>
            </w:r>
            <w:r w:rsidRPr="00ED2752">
              <w:rPr>
                <w:rFonts w:ascii="仿宋_GB2312" w:eastAsia="仿宋_GB2312" w:hAnsi="宋体" w:cs="仿宋_GB2312"/>
                <w:sz w:val="28"/>
                <w:szCs w:val="28"/>
              </w:rPr>
              <w:t xml:space="preserve">, </w:t>
            </w:r>
            <w:r w:rsidRPr="00ED2752">
              <w:rPr>
                <w:rFonts w:ascii="仿宋_GB2312" w:eastAsia="仿宋_GB2312" w:hAnsi="宋体" w:cs="仿宋_GB2312" w:hint="eastAsia"/>
                <w:sz w:val="28"/>
                <w:szCs w:val="28"/>
              </w:rPr>
              <w:t>雷鸣</w:t>
            </w:r>
            <w:r w:rsidRPr="00ED2752">
              <w:rPr>
                <w:rFonts w:ascii="仿宋_GB2312" w:eastAsia="仿宋_GB2312" w:hAnsi="宋体" w:cs="仿宋_GB2312"/>
                <w:sz w:val="28"/>
                <w:szCs w:val="28"/>
              </w:rPr>
              <w:t xml:space="preserve">, </w:t>
            </w:r>
            <w:r w:rsidRPr="00ED2752">
              <w:rPr>
                <w:rFonts w:ascii="仿宋_GB2312" w:eastAsia="仿宋_GB2312" w:hAnsi="宋体" w:cs="仿宋_GB2312" w:hint="eastAsia"/>
                <w:sz w:val="28"/>
                <w:szCs w:val="28"/>
              </w:rPr>
              <w:t>董娟娥</w:t>
            </w:r>
            <w:r w:rsidRPr="00ED2752">
              <w:rPr>
                <w:rFonts w:ascii="仿宋_GB2312" w:eastAsia="仿宋_GB2312" w:hAnsi="宋体" w:cs="仿宋_GB2312"/>
                <w:sz w:val="28"/>
                <w:szCs w:val="28"/>
              </w:rPr>
              <w:t xml:space="preserve">, </w:t>
            </w:r>
            <w:r w:rsidRPr="00ED2752">
              <w:rPr>
                <w:rFonts w:ascii="仿宋_GB2312" w:eastAsia="仿宋_GB2312" w:hAnsi="宋体" w:cs="仿宋_GB2312" w:hint="eastAsia"/>
                <w:sz w:val="28"/>
                <w:szCs w:val="28"/>
              </w:rPr>
              <w:t>尉芹</w:t>
            </w:r>
            <w:r w:rsidRPr="00ED2752">
              <w:rPr>
                <w:rFonts w:ascii="仿宋_GB2312" w:eastAsia="仿宋_GB2312" w:hAnsi="宋体" w:cs="仿宋_GB2312"/>
                <w:sz w:val="28"/>
                <w:szCs w:val="28"/>
              </w:rPr>
              <w:t>(2015), 12</w:t>
            </w:r>
            <w:r w:rsidRPr="00ED2752">
              <w:rPr>
                <w:rFonts w:ascii="仿宋_GB2312" w:eastAsia="仿宋_GB2312" w:hAnsi="宋体" w:cs="仿宋_GB2312" w:hint="eastAsia"/>
                <w:sz w:val="28"/>
                <w:szCs w:val="28"/>
              </w:rPr>
              <w:t>个楸树无性系叶片多酚含量与中抗氧化活性</w:t>
            </w:r>
            <w:r w:rsidRPr="00ED2752">
              <w:rPr>
                <w:rFonts w:ascii="仿宋_GB2312" w:eastAsia="仿宋_GB2312" w:hAnsi="宋体" w:cs="仿宋_GB2312"/>
                <w:sz w:val="28"/>
                <w:szCs w:val="28"/>
              </w:rPr>
              <w:t xml:space="preserve">, </w:t>
            </w:r>
            <w:r w:rsidRPr="00ED2752">
              <w:rPr>
                <w:rFonts w:ascii="仿宋_GB2312" w:eastAsia="仿宋_GB2312" w:hAnsi="宋体" w:cs="仿宋_GB2312" w:hint="eastAsia"/>
                <w:sz w:val="28"/>
                <w:szCs w:val="28"/>
              </w:rPr>
              <w:t>林业科学研究</w:t>
            </w:r>
            <w:r w:rsidRPr="00ED2752">
              <w:rPr>
                <w:rFonts w:ascii="仿宋_GB2312" w:eastAsia="仿宋_GB2312" w:hAnsi="宋体" w:cs="仿宋_GB2312"/>
                <w:sz w:val="28"/>
                <w:szCs w:val="28"/>
              </w:rPr>
              <w:t>,Vol.50, No. 9, p297-301</w:t>
            </w:r>
          </w:p>
        </w:tc>
      </w:tr>
    </w:tbl>
    <w:p w:rsidR="002F2802" w:rsidRPr="008D3784" w:rsidRDefault="002F2802" w:rsidP="007A271A">
      <w:pPr>
        <w:rPr>
          <w:rFonts w:ascii="仿宋_GB2312" w:eastAsia="仿宋_GB2312" w:hAnsi="宋体"/>
          <w:sz w:val="28"/>
          <w:szCs w:val="28"/>
        </w:rPr>
      </w:pPr>
      <w:r>
        <w:rPr>
          <w:rFonts w:ascii="仿宋_GB2312" w:eastAsia="仿宋_GB2312" w:hAnsi="宋体" w:cs="仿宋_GB2312" w:hint="eastAsia"/>
          <w:sz w:val="28"/>
          <w:szCs w:val="28"/>
        </w:rPr>
        <w:t>七</w:t>
      </w:r>
      <w:r w:rsidRPr="008D3784">
        <w:rPr>
          <w:rFonts w:ascii="仿宋_GB2312" w:eastAsia="仿宋_GB2312" w:hAnsi="宋体" w:cs="仿宋_GB2312" w:hint="eastAsia"/>
          <w:sz w:val="28"/>
          <w:szCs w:val="28"/>
        </w:rPr>
        <w:t>、新获省部级以上奖励情况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8D3784" w:rsidTr="00B87B97">
        <w:trPr>
          <w:trHeight w:val="2180"/>
        </w:trPr>
        <w:tc>
          <w:tcPr>
            <w:tcW w:w="5000" w:type="pct"/>
            <w:tcBorders>
              <w:top w:val="single" w:sz="6" w:space="0" w:color="auto"/>
            </w:tcBorders>
          </w:tcPr>
          <w:p w:rsidR="002F2802" w:rsidRDefault="002F2802" w:rsidP="00B87B97">
            <w:pPr>
              <w:spacing w:line="440" w:lineRule="exact"/>
              <w:rPr>
                <w:rFonts w:ascii="仿宋_GB2312" w:eastAsia="仿宋_GB2312" w:hAnsi="宋体"/>
                <w:kern w:val="0"/>
                <w:sz w:val="28"/>
                <w:szCs w:val="28"/>
              </w:rPr>
            </w:pPr>
          </w:p>
          <w:p w:rsidR="002F2802" w:rsidRDefault="002F2802" w:rsidP="00B87B97">
            <w:pPr>
              <w:spacing w:line="440" w:lineRule="exact"/>
              <w:rPr>
                <w:rFonts w:ascii="仿宋_GB2312" w:eastAsia="仿宋_GB2312" w:hAnsi="宋体"/>
                <w:kern w:val="0"/>
                <w:sz w:val="28"/>
                <w:szCs w:val="28"/>
              </w:rPr>
            </w:pPr>
          </w:p>
          <w:p w:rsidR="002F2802" w:rsidRPr="008D3784" w:rsidRDefault="002F2802" w:rsidP="00B87B97">
            <w:pPr>
              <w:spacing w:line="440" w:lineRule="exact"/>
              <w:rPr>
                <w:rFonts w:ascii="仿宋_GB2312" w:eastAsia="仿宋_GB2312" w:hAnsi="宋体"/>
                <w:kern w:val="0"/>
                <w:sz w:val="28"/>
                <w:szCs w:val="28"/>
              </w:rPr>
            </w:pPr>
            <w:r>
              <w:rPr>
                <w:rFonts w:ascii="仿宋_GB2312" w:eastAsia="仿宋_GB2312" w:hAnsi="宋体" w:cs="仿宋_GB2312"/>
                <w:kern w:val="0"/>
                <w:sz w:val="28"/>
                <w:szCs w:val="28"/>
              </w:rPr>
              <w:t>2017</w:t>
            </w:r>
            <w:r>
              <w:rPr>
                <w:rFonts w:ascii="仿宋_GB2312" w:eastAsia="仿宋_GB2312" w:hAnsi="宋体" w:cs="仿宋_GB2312" w:hint="eastAsia"/>
                <w:kern w:val="0"/>
                <w:sz w:val="28"/>
                <w:szCs w:val="28"/>
              </w:rPr>
              <w:t>年陕西省科技工作者创新创业大赛中获铜奖（排名第一）</w:t>
            </w:r>
          </w:p>
        </w:tc>
      </w:tr>
    </w:tbl>
    <w:p w:rsidR="002F2802" w:rsidRPr="008D3784" w:rsidRDefault="002F2802" w:rsidP="00E55279">
      <w:pPr>
        <w:rPr>
          <w:rFonts w:ascii="仿宋_GB2312" w:eastAsia="仿宋_GB2312" w:hAnsi="宋体"/>
          <w:sz w:val="28"/>
          <w:szCs w:val="28"/>
        </w:rPr>
      </w:pPr>
      <w:r>
        <w:rPr>
          <w:rFonts w:ascii="仿宋_GB2312" w:eastAsia="仿宋_GB2312" w:hAnsi="宋体" w:cs="仿宋_GB2312" w:hint="eastAsia"/>
          <w:sz w:val="28"/>
          <w:szCs w:val="28"/>
        </w:rPr>
        <w:t>八</w:t>
      </w:r>
      <w:r w:rsidRPr="008D3784">
        <w:rPr>
          <w:rFonts w:ascii="仿宋_GB2312" w:eastAsia="仿宋_GB2312" w:hAnsi="宋体" w:cs="仿宋_GB2312" w:hint="eastAsia"/>
          <w:sz w:val="28"/>
          <w:szCs w:val="28"/>
        </w:rPr>
        <w:t>、</w:t>
      </w:r>
      <w:r>
        <w:rPr>
          <w:rFonts w:ascii="仿宋_GB2312" w:eastAsia="仿宋_GB2312" w:hAnsi="宋体" w:cs="仿宋_GB2312" w:hint="eastAsia"/>
          <w:sz w:val="28"/>
          <w:szCs w:val="28"/>
        </w:rPr>
        <w:t>申请及获批专利</w:t>
      </w:r>
      <w:r w:rsidRPr="008D3784">
        <w:rPr>
          <w:rFonts w:ascii="仿宋_GB2312" w:eastAsia="仿宋_GB2312" w:hAnsi="宋体" w:cs="仿宋_GB2312" w:hint="eastAsia"/>
          <w:sz w:val="28"/>
          <w:szCs w:val="28"/>
        </w:rPr>
        <w:t>情况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8D3784" w:rsidTr="00B87B97">
        <w:trPr>
          <w:trHeight w:val="2180"/>
        </w:trPr>
        <w:tc>
          <w:tcPr>
            <w:tcW w:w="5000" w:type="pct"/>
            <w:tcBorders>
              <w:top w:val="single" w:sz="6" w:space="0" w:color="auto"/>
            </w:tcBorders>
          </w:tcPr>
          <w:p w:rsidR="002F2802" w:rsidRDefault="002F2802" w:rsidP="00E74F7E">
            <w:pPr>
              <w:spacing w:line="440" w:lineRule="exact"/>
              <w:jc w:val="left"/>
              <w:rPr>
                <w:rFonts w:ascii="仿宋_GB2312" w:eastAsia="仿宋_GB2312" w:hAnsi="宋体"/>
                <w:kern w:val="0"/>
                <w:sz w:val="28"/>
                <w:szCs w:val="28"/>
              </w:rPr>
            </w:pPr>
          </w:p>
          <w:p w:rsidR="002F2802" w:rsidRPr="008D3784" w:rsidRDefault="002F2802" w:rsidP="00E74F7E">
            <w:pPr>
              <w:spacing w:line="440" w:lineRule="exact"/>
              <w:jc w:val="left"/>
              <w:rPr>
                <w:rFonts w:ascii="仿宋_GB2312" w:eastAsia="仿宋_GB2312" w:hAnsi="宋体"/>
                <w:kern w:val="0"/>
                <w:sz w:val="28"/>
                <w:szCs w:val="28"/>
              </w:rPr>
            </w:pPr>
          </w:p>
          <w:p w:rsidR="002F2802" w:rsidRPr="008D3784" w:rsidRDefault="002F2802" w:rsidP="00284458">
            <w:pPr>
              <w:spacing w:line="440" w:lineRule="exact"/>
              <w:jc w:val="left"/>
              <w:rPr>
                <w:rFonts w:ascii="仿宋_GB2312" w:eastAsia="仿宋_GB2312" w:hAnsi="宋体"/>
                <w:kern w:val="0"/>
                <w:sz w:val="28"/>
                <w:szCs w:val="28"/>
              </w:rPr>
            </w:pPr>
            <w:r>
              <w:rPr>
                <w:rFonts w:ascii="仿宋_GB2312" w:eastAsia="仿宋_GB2312" w:hAnsi="宋体" w:cs="仿宋_GB2312" w:hint="eastAsia"/>
                <w:kern w:val="0"/>
                <w:sz w:val="28"/>
                <w:szCs w:val="28"/>
              </w:rPr>
              <w:t>申报国家发明专利</w:t>
            </w:r>
            <w:r>
              <w:rPr>
                <w:rFonts w:ascii="仿宋_GB2312" w:eastAsia="仿宋_GB2312" w:hAnsi="宋体" w:cs="仿宋_GB2312"/>
                <w:kern w:val="0"/>
                <w:sz w:val="28"/>
                <w:szCs w:val="28"/>
              </w:rPr>
              <w:t>3</w:t>
            </w:r>
            <w:r>
              <w:rPr>
                <w:rFonts w:ascii="仿宋_GB2312" w:eastAsia="仿宋_GB2312" w:hAnsi="宋体" w:cs="仿宋_GB2312" w:hint="eastAsia"/>
                <w:kern w:val="0"/>
                <w:sz w:val="28"/>
                <w:szCs w:val="28"/>
              </w:rPr>
              <w:t>项，获批</w:t>
            </w:r>
            <w:r>
              <w:rPr>
                <w:rFonts w:ascii="仿宋_GB2312" w:eastAsia="仿宋_GB2312" w:hAnsi="宋体" w:cs="仿宋_GB2312"/>
                <w:kern w:val="0"/>
                <w:sz w:val="28"/>
                <w:szCs w:val="28"/>
              </w:rPr>
              <w:t>1</w:t>
            </w:r>
            <w:r>
              <w:rPr>
                <w:rFonts w:ascii="仿宋_GB2312" w:eastAsia="仿宋_GB2312" w:hAnsi="宋体" w:cs="仿宋_GB2312" w:hint="eastAsia"/>
                <w:kern w:val="0"/>
                <w:sz w:val="28"/>
                <w:szCs w:val="28"/>
              </w:rPr>
              <w:t>项。</w:t>
            </w:r>
          </w:p>
        </w:tc>
      </w:tr>
    </w:tbl>
    <w:p w:rsidR="002F2802" w:rsidRPr="008D3784" w:rsidRDefault="002F2802" w:rsidP="007A271A">
      <w:pPr>
        <w:rPr>
          <w:rFonts w:ascii="仿宋_GB2312" w:eastAsia="仿宋_GB2312" w:hAnsi="宋体"/>
          <w:sz w:val="28"/>
          <w:szCs w:val="28"/>
        </w:rPr>
      </w:pPr>
      <w:r>
        <w:rPr>
          <w:rFonts w:ascii="仿宋_GB2312" w:eastAsia="仿宋_GB2312" w:hAnsi="宋体" w:cs="仿宋_GB2312" w:hint="eastAsia"/>
          <w:sz w:val="28"/>
          <w:szCs w:val="28"/>
        </w:rPr>
        <w:t>九</w:t>
      </w:r>
      <w:r w:rsidRPr="008D3784">
        <w:rPr>
          <w:rFonts w:ascii="仿宋_GB2312" w:eastAsia="仿宋_GB2312" w:hAnsi="宋体" w:cs="仿宋_GB2312" w:hint="eastAsia"/>
          <w:sz w:val="28"/>
          <w:szCs w:val="28"/>
        </w:rPr>
        <w:t>、为本科生、研究生讲授课程、学术报告等情况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8D3784" w:rsidTr="00B87B97">
        <w:trPr>
          <w:trHeight w:val="2530"/>
        </w:trPr>
        <w:tc>
          <w:tcPr>
            <w:tcW w:w="5000" w:type="pct"/>
            <w:vAlign w:val="center"/>
          </w:tcPr>
          <w:p w:rsidR="002F2802" w:rsidRPr="003D3DB3" w:rsidRDefault="002F2802" w:rsidP="005B1346">
            <w:pPr>
              <w:jc w:val="left"/>
              <w:rPr>
                <w:rFonts w:ascii="仿宋_GB2312" w:eastAsia="仿宋_GB2312" w:hAnsi="仿宋"/>
                <w:i/>
                <w:iCs/>
                <w:color w:val="404040"/>
                <w:sz w:val="24"/>
                <w:szCs w:val="24"/>
              </w:rPr>
            </w:pPr>
            <w:r w:rsidRPr="003D3DB3">
              <w:rPr>
                <w:rFonts w:ascii="仿宋_GB2312" w:eastAsia="仿宋_GB2312" w:hAnsi="仿宋" w:cs="仿宋_GB2312" w:hint="eastAsia"/>
                <w:i/>
                <w:iCs/>
                <w:color w:val="404040"/>
                <w:sz w:val="24"/>
                <w:szCs w:val="24"/>
              </w:rPr>
              <w:t>请按照授课门类；授课时数；授课对象（本科生、研究生）顺序填写</w:t>
            </w:r>
          </w:p>
          <w:p w:rsidR="002F2802" w:rsidRPr="008D3784" w:rsidRDefault="002F2802" w:rsidP="00554013">
            <w:pPr>
              <w:jc w:val="left"/>
              <w:rPr>
                <w:rFonts w:ascii="仿宋_GB2312" w:eastAsia="仿宋_GB2312" w:hAnsi="宋体"/>
                <w:sz w:val="28"/>
                <w:szCs w:val="28"/>
              </w:rPr>
            </w:pPr>
            <w:r>
              <w:rPr>
                <w:rFonts w:ascii="仿宋_GB2312" w:eastAsia="仿宋_GB2312" w:hAnsi="宋体" w:cs="仿宋_GB2312"/>
                <w:sz w:val="28"/>
                <w:szCs w:val="28"/>
              </w:rPr>
              <w:t>2013</w:t>
            </w:r>
            <w:r>
              <w:rPr>
                <w:rFonts w:ascii="仿宋_GB2312" w:eastAsia="仿宋_GB2312" w:hAnsi="宋体" w:cs="仿宋_GB2312" w:hint="eastAsia"/>
                <w:sz w:val="28"/>
                <w:szCs w:val="28"/>
              </w:rPr>
              <w:t>年</w:t>
            </w:r>
            <w:r>
              <w:rPr>
                <w:rFonts w:ascii="仿宋_GB2312" w:eastAsia="仿宋_GB2312" w:hAnsi="宋体" w:cs="仿宋_GB2312"/>
                <w:sz w:val="28"/>
                <w:szCs w:val="28"/>
              </w:rPr>
              <w:t>4</w:t>
            </w:r>
            <w:r>
              <w:rPr>
                <w:rFonts w:ascii="仿宋_GB2312" w:eastAsia="仿宋_GB2312" w:hAnsi="宋体" w:cs="仿宋_GB2312" w:hint="eastAsia"/>
                <w:sz w:val="28"/>
                <w:szCs w:val="28"/>
              </w:rPr>
              <w:t>月，为我校林学院林产化工专业学生做学术报告，“生漆的优良性能及其在经济建设中的应用前景”。</w:t>
            </w:r>
          </w:p>
        </w:tc>
      </w:tr>
    </w:tbl>
    <w:p w:rsidR="002F2802" w:rsidRPr="008D3784" w:rsidRDefault="002F2802" w:rsidP="007A271A">
      <w:pPr>
        <w:rPr>
          <w:rFonts w:ascii="仿宋_GB2312" w:eastAsia="仿宋_GB2312" w:hAnsi="宋体"/>
          <w:sz w:val="28"/>
          <w:szCs w:val="28"/>
        </w:rPr>
      </w:pPr>
      <w:r>
        <w:rPr>
          <w:rFonts w:ascii="仿宋_GB2312" w:eastAsia="仿宋_GB2312" w:hAnsi="宋体" w:cs="仿宋_GB2312" w:hint="eastAsia"/>
          <w:sz w:val="28"/>
          <w:szCs w:val="28"/>
        </w:rPr>
        <w:t>十</w:t>
      </w:r>
      <w:r w:rsidRPr="008D3784">
        <w:rPr>
          <w:rFonts w:ascii="仿宋_GB2312" w:eastAsia="仿宋_GB2312" w:hAnsi="宋体" w:cs="仿宋_GB2312" w:hint="eastAsia"/>
          <w:sz w:val="28"/>
          <w:szCs w:val="28"/>
        </w:rPr>
        <w:t>、国内外学术交流情况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8D3784" w:rsidTr="00B87B97">
        <w:trPr>
          <w:trHeight w:val="780"/>
        </w:trPr>
        <w:tc>
          <w:tcPr>
            <w:tcW w:w="5000" w:type="pct"/>
          </w:tcPr>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1</w:t>
            </w:r>
            <w:r>
              <w:rPr>
                <w:rFonts w:ascii="仿宋_GB2312" w:eastAsia="仿宋_GB2312" w:hAnsi="宋体" w:cs="仿宋_GB2312" w:hint="eastAsia"/>
                <w:sz w:val="28"/>
                <w:szCs w:val="28"/>
              </w:rPr>
              <w:t>、</w:t>
            </w:r>
            <w:r>
              <w:rPr>
                <w:rFonts w:ascii="仿宋_GB2312" w:eastAsia="仿宋_GB2312" w:hAnsi="宋体" w:cs="仿宋_GB2312"/>
                <w:sz w:val="28"/>
                <w:szCs w:val="28"/>
              </w:rPr>
              <w:t>2013</w:t>
            </w:r>
            <w:r>
              <w:rPr>
                <w:rFonts w:ascii="仿宋_GB2312" w:eastAsia="仿宋_GB2312" w:hAnsi="宋体" w:cs="仿宋_GB2312" w:hint="eastAsia"/>
                <w:sz w:val="28"/>
                <w:szCs w:val="28"/>
              </w:rPr>
              <w:t>年</w:t>
            </w:r>
            <w:r>
              <w:rPr>
                <w:rFonts w:ascii="仿宋_GB2312" w:eastAsia="仿宋_GB2312" w:hAnsi="宋体" w:cs="仿宋_GB2312"/>
                <w:sz w:val="28"/>
                <w:szCs w:val="28"/>
              </w:rPr>
              <w:t>6</w:t>
            </w:r>
            <w:r>
              <w:rPr>
                <w:rFonts w:ascii="仿宋_GB2312" w:eastAsia="仿宋_GB2312" w:hAnsi="宋体" w:cs="仿宋_GB2312" w:hint="eastAsia"/>
                <w:sz w:val="28"/>
                <w:szCs w:val="28"/>
              </w:rPr>
              <w:t>月，在中国福州召开的“第四届从河姆渡走来国际漆艺学术研讨会”上做特邀报告“英国维多利亚阿尔波特博物馆收藏之东亚漆器介绍”。</w:t>
            </w:r>
          </w:p>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2</w:t>
            </w:r>
            <w:r>
              <w:rPr>
                <w:rFonts w:ascii="仿宋_GB2312" w:eastAsia="仿宋_GB2312" w:hAnsi="宋体" w:cs="仿宋_GB2312" w:hint="eastAsia"/>
                <w:sz w:val="28"/>
                <w:szCs w:val="28"/>
              </w:rPr>
              <w:t>、</w:t>
            </w:r>
            <w:r>
              <w:rPr>
                <w:rFonts w:ascii="仿宋_GB2312" w:eastAsia="仿宋_GB2312" w:hAnsi="宋体" w:cs="仿宋_GB2312"/>
                <w:sz w:val="28"/>
                <w:szCs w:val="28"/>
              </w:rPr>
              <w:t>2013</w:t>
            </w:r>
            <w:r>
              <w:rPr>
                <w:rFonts w:ascii="仿宋_GB2312" w:eastAsia="仿宋_GB2312" w:hAnsi="宋体" w:cs="仿宋_GB2312" w:hint="eastAsia"/>
                <w:sz w:val="28"/>
                <w:szCs w:val="28"/>
              </w:rPr>
              <w:t>年</w:t>
            </w:r>
            <w:r>
              <w:rPr>
                <w:rFonts w:ascii="仿宋_GB2312" w:eastAsia="仿宋_GB2312" w:hAnsi="宋体" w:cs="仿宋_GB2312"/>
                <w:sz w:val="28"/>
                <w:szCs w:val="28"/>
              </w:rPr>
              <w:t>8</w:t>
            </w:r>
            <w:r>
              <w:rPr>
                <w:rFonts w:ascii="仿宋_GB2312" w:eastAsia="仿宋_GB2312" w:hAnsi="宋体" w:cs="仿宋_GB2312" w:hint="eastAsia"/>
                <w:sz w:val="28"/>
                <w:szCs w:val="28"/>
              </w:rPr>
              <w:t>月，受邀在中国镇江江苏科技大学生命学院讲学，“经转基因工程改良木质化程度的杨树、桉树及挪威云杉木材机械性能的研究”。</w:t>
            </w:r>
          </w:p>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3</w:t>
            </w:r>
            <w:r>
              <w:rPr>
                <w:rFonts w:ascii="仿宋_GB2312" w:eastAsia="仿宋_GB2312" w:hAnsi="宋体" w:cs="仿宋_GB2312" w:hint="eastAsia"/>
                <w:sz w:val="28"/>
                <w:szCs w:val="28"/>
              </w:rPr>
              <w:t>、</w:t>
            </w:r>
            <w:r>
              <w:rPr>
                <w:rFonts w:ascii="仿宋_GB2312" w:eastAsia="仿宋_GB2312" w:hAnsi="宋体" w:cs="仿宋_GB2312"/>
                <w:sz w:val="28"/>
                <w:szCs w:val="28"/>
              </w:rPr>
              <w:t>2014</w:t>
            </w:r>
            <w:r>
              <w:rPr>
                <w:rFonts w:ascii="仿宋_GB2312" w:eastAsia="仿宋_GB2312" w:hAnsi="宋体" w:cs="仿宋_GB2312" w:hint="eastAsia"/>
                <w:sz w:val="28"/>
                <w:szCs w:val="28"/>
              </w:rPr>
              <w:t>年</w:t>
            </w:r>
            <w:r>
              <w:rPr>
                <w:rFonts w:ascii="仿宋_GB2312" w:eastAsia="仿宋_GB2312" w:hAnsi="宋体" w:cs="仿宋_GB2312"/>
                <w:sz w:val="28"/>
                <w:szCs w:val="28"/>
              </w:rPr>
              <w:t>3</w:t>
            </w:r>
            <w:r>
              <w:rPr>
                <w:rFonts w:ascii="仿宋_GB2312" w:eastAsia="仿宋_GB2312" w:hAnsi="宋体" w:cs="仿宋_GB2312" w:hint="eastAsia"/>
                <w:sz w:val="28"/>
                <w:szCs w:val="28"/>
              </w:rPr>
              <w:t>月，在我国生漆主产区陕西省岚皋县接收陕西省电视台专访“如何将陕西省漆树资源优势转化为产业优势”。</w:t>
            </w:r>
          </w:p>
          <w:p w:rsidR="002F2802" w:rsidRPr="00F060B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4</w:t>
            </w:r>
            <w:r>
              <w:rPr>
                <w:rFonts w:ascii="仿宋_GB2312" w:eastAsia="仿宋_GB2312" w:hAnsi="宋体" w:cs="仿宋_GB2312" w:hint="eastAsia"/>
                <w:sz w:val="28"/>
                <w:szCs w:val="28"/>
              </w:rPr>
              <w:t>、</w:t>
            </w:r>
            <w:r>
              <w:rPr>
                <w:rFonts w:ascii="仿宋_GB2312" w:eastAsia="仿宋_GB2312" w:hAnsi="宋体" w:cs="仿宋_GB2312"/>
                <w:sz w:val="28"/>
                <w:szCs w:val="28"/>
              </w:rPr>
              <w:t>2014</w:t>
            </w:r>
            <w:r>
              <w:rPr>
                <w:rFonts w:ascii="仿宋_GB2312" w:eastAsia="仿宋_GB2312" w:hAnsi="宋体" w:cs="仿宋_GB2312" w:hint="eastAsia"/>
                <w:sz w:val="28"/>
                <w:szCs w:val="28"/>
              </w:rPr>
              <w:t>年</w:t>
            </w:r>
            <w:r>
              <w:rPr>
                <w:rFonts w:ascii="仿宋_GB2312" w:eastAsia="仿宋_GB2312" w:hAnsi="宋体" w:cs="仿宋_GB2312"/>
                <w:sz w:val="28"/>
                <w:szCs w:val="28"/>
              </w:rPr>
              <w:t>5</w:t>
            </w:r>
            <w:r>
              <w:rPr>
                <w:rFonts w:ascii="仿宋_GB2312" w:eastAsia="仿宋_GB2312" w:hAnsi="宋体" w:cs="仿宋_GB2312" w:hint="eastAsia"/>
                <w:sz w:val="28"/>
                <w:szCs w:val="28"/>
              </w:rPr>
              <w:t>月，受</w:t>
            </w:r>
            <w:r w:rsidRPr="00F060B2">
              <w:rPr>
                <w:rFonts w:ascii="仿宋_GB2312" w:eastAsia="仿宋_GB2312" w:hAnsi="宋体" w:cs="仿宋_GB2312" w:hint="eastAsia"/>
                <w:sz w:val="28"/>
                <w:szCs w:val="28"/>
              </w:rPr>
              <w:t>教育部留学服务中心</w:t>
            </w:r>
            <w:r>
              <w:rPr>
                <w:rFonts w:ascii="仿宋_GB2312" w:eastAsia="仿宋_GB2312" w:hAnsi="宋体" w:cs="仿宋_GB2312" w:hint="eastAsia"/>
                <w:sz w:val="28"/>
                <w:szCs w:val="28"/>
              </w:rPr>
              <w:t>邀请，为我校公派出国进修及留学生做报告“</w:t>
            </w:r>
            <w:r w:rsidRPr="00F060B2">
              <w:rPr>
                <w:rFonts w:ascii="仿宋_GB2312" w:eastAsia="仿宋_GB2312" w:hAnsi="宋体" w:cs="仿宋_GB2312" w:hint="eastAsia"/>
                <w:sz w:val="28"/>
                <w:szCs w:val="28"/>
              </w:rPr>
              <w:t>在英国及欧洲留学时应注意的事项</w:t>
            </w:r>
            <w:r>
              <w:rPr>
                <w:rFonts w:ascii="仿宋_GB2312" w:eastAsia="仿宋_GB2312" w:hAnsi="宋体" w:cs="仿宋_GB2312" w:hint="eastAsia"/>
                <w:sz w:val="28"/>
                <w:szCs w:val="28"/>
              </w:rPr>
              <w:t>”。</w:t>
            </w:r>
          </w:p>
          <w:p w:rsidR="002F2802" w:rsidRPr="00C36A30"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5</w:t>
            </w:r>
            <w:r>
              <w:rPr>
                <w:rFonts w:ascii="仿宋_GB2312" w:eastAsia="仿宋_GB2312" w:hAnsi="宋体" w:cs="仿宋_GB2312" w:hint="eastAsia"/>
                <w:sz w:val="28"/>
                <w:szCs w:val="28"/>
              </w:rPr>
              <w:t>、</w:t>
            </w:r>
            <w:r>
              <w:rPr>
                <w:rFonts w:ascii="仿宋_GB2312" w:eastAsia="仿宋_GB2312" w:hAnsi="宋体" w:cs="仿宋_GB2312"/>
                <w:sz w:val="28"/>
                <w:szCs w:val="28"/>
              </w:rPr>
              <w:t>2014</w:t>
            </w:r>
            <w:r>
              <w:rPr>
                <w:rFonts w:ascii="仿宋_GB2312" w:eastAsia="仿宋_GB2312" w:hAnsi="宋体" w:cs="仿宋_GB2312" w:hint="eastAsia"/>
                <w:sz w:val="28"/>
                <w:szCs w:val="28"/>
              </w:rPr>
              <w:t>年</w:t>
            </w:r>
            <w:r>
              <w:rPr>
                <w:rFonts w:ascii="仿宋_GB2312" w:eastAsia="仿宋_GB2312" w:hAnsi="宋体" w:cs="仿宋_GB2312"/>
                <w:sz w:val="28"/>
                <w:szCs w:val="28"/>
              </w:rPr>
              <w:t>8</w:t>
            </w:r>
            <w:r>
              <w:rPr>
                <w:rFonts w:ascii="仿宋_GB2312" w:eastAsia="仿宋_GB2312" w:hAnsi="宋体" w:cs="仿宋_GB2312" w:hint="eastAsia"/>
                <w:sz w:val="28"/>
                <w:szCs w:val="28"/>
              </w:rPr>
              <w:t>月，在日本东京艺术大学做学术报告“中日漆文化的渊源与中国漆树资源现状”。</w:t>
            </w:r>
          </w:p>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6</w:t>
            </w:r>
            <w:r>
              <w:rPr>
                <w:rFonts w:ascii="仿宋_GB2312" w:eastAsia="仿宋_GB2312" w:hAnsi="宋体" w:cs="仿宋_GB2312" w:hint="eastAsia"/>
                <w:sz w:val="28"/>
                <w:szCs w:val="28"/>
              </w:rPr>
              <w:t>、</w:t>
            </w:r>
            <w:r>
              <w:rPr>
                <w:rFonts w:ascii="仿宋_GB2312" w:eastAsia="仿宋_GB2312" w:hAnsi="宋体" w:cs="仿宋_GB2312"/>
                <w:sz w:val="28"/>
                <w:szCs w:val="28"/>
              </w:rPr>
              <w:t>2014</w:t>
            </w:r>
            <w:r>
              <w:rPr>
                <w:rFonts w:ascii="仿宋_GB2312" w:eastAsia="仿宋_GB2312" w:hAnsi="宋体" w:cs="仿宋_GB2312" w:hint="eastAsia"/>
                <w:sz w:val="28"/>
                <w:szCs w:val="28"/>
              </w:rPr>
              <w:t>年</w:t>
            </w:r>
            <w:r>
              <w:rPr>
                <w:rFonts w:ascii="仿宋_GB2312" w:eastAsia="仿宋_GB2312" w:hAnsi="宋体" w:cs="仿宋_GB2312"/>
                <w:sz w:val="28"/>
                <w:szCs w:val="28"/>
              </w:rPr>
              <w:t>9</w:t>
            </w:r>
            <w:r>
              <w:rPr>
                <w:rFonts w:ascii="仿宋_GB2312" w:eastAsia="仿宋_GB2312" w:hAnsi="宋体" w:cs="仿宋_GB2312" w:hint="eastAsia"/>
                <w:sz w:val="28"/>
                <w:szCs w:val="28"/>
              </w:rPr>
              <w:t>月，在杨凌</w:t>
            </w:r>
            <w:r w:rsidRPr="009C7F15">
              <w:rPr>
                <w:rFonts w:eastAsia="仿宋_GB2312" w:cs="仿宋_GB2312" w:hint="eastAsia"/>
                <w:sz w:val="28"/>
                <w:szCs w:val="28"/>
              </w:rPr>
              <w:t>第十一届中国林业青年学术年会</w:t>
            </w:r>
            <w:r>
              <w:rPr>
                <w:rFonts w:ascii="仿宋_GB2312" w:eastAsia="仿宋_GB2312" w:hAnsi="宋体" w:cs="仿宋_GB2312" w:hint="eastAsia"/>
                <w:sz w:val="28"/>
                <w:szCs w:val="28"/>
              </w:rPr>
              <w:t>上做特邀报告，“漆树与生漆研究现状与发展前景”。</w:t>
            </w:r>
          </w:p>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7</w:t>
            </w:r>
            <w:r>
              <w:rPr>
                <w:rFonts w:ascii="仿宋_GB2312" w:eastAsia="仿宋_GB2312" w:hAnsi="宋体" w:cs="仿宋_GB2312" w:hint="eastAsia"/>
                <w:sz w:val="28"/>
                <w:szCs w:val="28"/>
              </w:rPr>
              <w:t>、</w:t>
            </w:r>
            <w:r>
              <w:rPr>
                <w:rFonts w:ascii="仿宋_GB2312" w:eastAsia="仿宋_GB2312" w:hAnsi="宋体" w:cs="仿宋_GB2312"/>
                <w:sz w:val="28"/>
                <w:szCs w:val="28"/>
              </w:rPr>
              <w:t>2015</w:t>
            </w:r>
            <w:r>
              <w:rPr>
                <w:rFonts w:ascii="仿宋_GB2312" w:eastAsia="仿宋_GB2312" w:hAnsi="宋体" w:cs="仿宋_GB2312" w:hint="eastAsia"/>
                <w:sz w:val="28"/>
                <w:szCs w:val="28"/>
              </w:rPr>
              <w:t>年</w:t>
            </w:r>
            <w:r>
              <w:rPr>
                <w:rFonts w:ascii="仿宋_GB2312" w:eastAsia="仿宋_GB2312" w:hAnsi="宋体" w:cs="仿宋_GB2312"/>
                <w:sz w:val="28"/>
                <w:szCs w:val="28"/>
              </w:rPr>
              <w:t>7</w:t>
            </w:r>
            <w:r>
              <w:rPr>
                <w:rFonts w:ascii="仿宋_GB2312" w:eastAsia="仿宋_GB2312" w:hAnsi="宋体" w:cs="仿宋_GB2312" w:hint="eastAsia"/>
                <w:sz w:val="28"/>
                <w:szCs w:val="28"/>
              </w:rPr>
              <w:t>月，被杨凌示范区认定为首批高层次创业人才。</w:t>
            </w:r>
          </w:p>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8</w:t>
            </w:r>
            <w:r>
              <w:rPr>
                <w:rFonts w:ascii="仿宋_GB2312" w:eastAsia="仿宋_GB2312" w:hAnsi="宋体" w:cs="仿宋_GB2312" w:hint="eastAsia"/>
                <w:sz w:val="28"/>
                <w:szCs w:val="28"/>
              </w:rPr>
              <w:t>、</w:t>
            </w:r>
            <w:r>
              <w:rPr>
                <w:rFonts w:ascii="仿宋_GB2312" w:eastAsia="仿宋_GB2312" w:hAnsi="宋体" w:cs="仿宋_GB2312"/>
                <w:sz w:val="28"/>
                <w:szCs w:val="28"/>
              </w:rPr>
              <w:t>2015</w:t>
            </w:r>
            <w:r>
              <w:rPr>
                <w:rFonts w:ascii="仿宋_GB2312" w:eastAsia="仿宋_GB2312" w:hAnsi="宋体" w:cs="仿宋_GB2312" w:hint="eastAsia"/>
                <w:sz w:val="28"/>
                <w:szCs w:val="28"/>
              </w:rPr>
              <w:t>年</w:t>
            </w:r>
            <w:r>
              <w:rPr>
                <w:rFonts w:ascii="仿宋_GB2312" w:eastAsia="仿宋_GB2312" w:hAnsi="宋体" w:cs="仿宋_GB2312"/>
                <w:sz w:val="28"/>
                <w:szCs w:val="28"/>
              </w:rPr>
              <w:t>7</w:t>
            </w:r>
            <w:r>
              <w:rPr>
                <w:rFonts w:ascii="仿宋_GB2312" w:eastAsia="仿宋_GB2312" w:hAnsi="宋体" w:cs="仿宋_GB2312" w:hint="eastAsia"/>
                <w:sz w:val="28"/>
                <w:szCs w:val="28"/>
              </w:rPr>
              <w:t>月，邀请日本东京艺术大学法人，三田村有纯教授来我校</w:t>
            </w:r>
            <w:r>
              <w:rPr>
                <w:rFonts w:ascii="仿宋_GB2312" w:eastAsia="仿宋_GB2312" w:hAnsi="宋体" w:cs="仿宋_GB2312" w:hint="eastAsia"/>
                <w:sz w:val="28"/>
                <w:szCs w:val="28"/>
              </w:rPr>
              <w:lastRenderedPageBreak/>
              <w:t>为林学院和艺术学院师生做学术报告“日本与韩国的漆文化”。</w:t>
            </w:r>
          </w:p>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9</w:t>
            </w:r>
            <w:r>
              <w:rPr>
                <w:rFonts w:ascii="仿宋_GB2312" w:eastAsia="仿宋_GB2312" w:hAnsi="宋体" w:cs="仿宋_GB2312" w:hint="eastAsia"/>
                <w:sz w:val="28"/>
                <w:szCs w:val="28"/>
              </w:rPr>
              <w:t>、</w:t>
            </w:r>
            <w:r>
              <w:rPr>
                <w:rFonts w:ascii="仿宋_GB2312" w:eastAsia="仿宋_GB2312" w:hAnsi="宋体" w:cs="仿宋_GB2312"/>
                <w:sz w:val="28"/>
                <w:szCs w:val="28"/>
              </w:rPr>
              <w:t>2015</w:t>
            </w:r>
            <w:r>
              <w:rPr>
                <w:rFonts w:ascii="仿宋_GB2312" w:eastAsia="仿宋_GB2312" w:hAnsi="宋体" w:cs="仿宋_GB2312" w:hint="eastAsia"/>
                <w:sz w:val="28"/>
                <w:szCs w:val="28"/>
              </w:rPr>
              <w:t>年</w:t>
            </w:r>
            <w:r>
              <w:rPr>
                <w:rFonts w:ascii="仿宋_GB2312" w:eastAsia="仿宋_GB2312" w:hAnsi="宋体" w:cs="仿宋_GB2312"/>
                <w:sz w:val="28"/>
                <w:szCs w:val="28"/>
              </w:rPr>
              <w:t>9</w:t>
            </w:r>
            <w:r>
              <w:rPr>
                <w:rFonts w:ascii="仿宋_GB2312" w:eastAsia="仿宋_GB2312" w:hAnsi="宋体" w:cs="仿宋_GB2312" w:hint="eastAsia"/>
                <w:sz w:val="28"/>
                <w:szCs w:val="28"/>
              </w:rPr>
              <w:t>月，在江苏南京参加《中国大百科全书</w:t>
            </w:r>
            <w:r>
              <w:rPr>
                <w:rFonts w:ascii="仿宋" w:eastAsia="仿宋" w:hAnsi="仿宋" w:cs="仿宋" w:hint="eastAsia"/>
                <w:sz w:val="28"/>
                <w:szCs w:val="28"/>
              </w:rPr>
              <w:t>·</w:t>
            </w:r>
            <w:r>
              <w:rPr>
                <w:rFonts w:ascii="仿宋_GB2312" w:eastAsia="仿宋_GB2312" w:hAnsi="宋体" w:cs="仿宋_GB2312" w:hint="eastAsia"/>
                <w:sz w:val="28"/>
                <w:szCs w:val="28"/>
              </w:rPr>
              <w:t>林业卷》（第三版）林产化学加工工程和生物质能源与材料分支学科框架条目评审会。</w:t>
            </w:r>
          </w:p>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10</w:t>
            </w:r>
            <w:r>
              <w:rPr>
                <w:rFonts w:ascii="仿宋_GB2312" w:eastAsia="仿宋_GB2312" w:hAnsi="宋体" w:cs="仿宋_GB2312" w:hint="eastAsia"/>
                <w:sz w:val="28"/>
                <w:szCs w:val="28"/>
              </w:rPr>
              <w:t>、</w:t>
            </w:r>
            <w:r>
              <w:rPr>
                <w:rFonts w:ascii="仿宋_GB2312" w:eastAsia="仿宋_GB2312" w:hAnsi="宋体" w:cs="仿宋_GB2312"/>
                <w:sz w:val="28"/>
                <w:szCs w:val="28"/>
              </w:rPr>
              <w:t>2015</w:t>
            </w:r>
            <w:r>
              <w:rPr>
                <w:rFonts w:ascii="仿宋_GB2312" w:eastAsia="仿宋_GB2312" w:hAnsi="宋体" w:cs="仿宋_GB2312" w:hint="eastAsia"/>
                <w:sz w:val="28"/>
                <w:szCs w:val="28"/>
              </w:rPr>
              <w:t>年</w:t>
            </w:r>
            <w:r>
              <w:rPr>
                <w:rFonts w:ascii="仿宋_GB2312" w:eastAsia="仿宋_GB2312" w:hAnsi="宋体" w:cs="仿宋_GB2312"/>
                <w:sz w:val="28"/>
                <w:szCs w:val="28"/>
              </w:rPr>
              <w:t>12</w:t>
            </w:r>
            <w:r>
              <w:rPr>
                <w:rFonts w:ascii="仿宋_GB2312" w:eastAsia="仿宋_GB2312" w:hAnsi="宋体" w:cs="仿宋_GB2312" w:hint="eastAsia"/>
                <w:sz w:val="28"/>
                <w:szCs w:val="28"/>
              </w:rPr>
              <w:t>月，个人简历被彬县人民政府收录到《彬州儿女》中。</w:t>
            </w:r>
          </w:p>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11</w:t>
            </w:r>
            <w:r>
              <w:rPr>
                <w:rFonts w:ascii="仿宋_GB2312" w:eastAsia="仿宋_GB2312" w:hAnsi="宋体" w:cs="仿宋_GB2312" w:hint="eastAsia"/>
                <w:sz w:val="28"/>
                <w:szCs w:val="28"/>
              </w:rPr>
              <w:t>、</w:t>
            </w:r>
            <w:r>
              <w:rPr>
                <w:rFonts w:ascii="仿宋_GB2312" w:eastAsia="仿宋_GB2312" w:hAnsi="宋体" w:cs="仿宋_GB2312"/>
                <w:sz w:val="28"/>
                <w:szCs w:val="28"/>
              </w:rPr>
              <w:t>2017</w:t>
            </w:r>
            <w:r>
              <w:rPr>
                <w:rFonts w:ascii="仿宋_GB2312" w:eastAsia="仿宋_GB2312" w:hAnsi="宋体" w:cs="仿宋_GB2312" w:hint="eastAsia"/>
                <w:sz w:val="28"/>
                <w:szCs w:val="28"/>
              </w:rPr>
              <w:t>年</w:t>
            </w:r>
            <w:r>
              <w:rPr>
                <w:rFonts w:ascii="仿宋_GB2312" w:eastAsia="仿宋_GB2312" w:hAnsi="宋体" w:cs="仿宋_GB2312"/>
                <w:sz w:val="28"/>
                <w:szCs w:val="28"/>
              </w:rPr>
              <w:t>7</w:t>
            </w:r>
            <w:r>
              <w:rPr>
                <w:rFonts w:ascii="仿宋_GB2312" w:eastAsia="仿宋_GB2312" w:hAnsi="宋体" w:cs="仿宋_GB2312" w:hint="eastAsia"/>
                <w:sz w:val="28"/>
                <w:szCs w:val="28"/>
              </w:rPr>
              <w:t>月，参加《中国林业百科全书</w:t>
            </w:r>
            <w:r>
              <w:rPr>
                <w:rFonts w:ascii="仿宋" w:eastAsia="仿宋" w:hAnsi="仿宋" w:cs="仿宋" w:hint="eastAsia"/>
                <w:sz w:val="28"/>
                <w:szCs w:val="28"/>
              </w:rPr>
              <w:t>·</w:t>
            </w:r>
            <w:r>
              <w:rPr>
                <w:rFonts w:ascii="仿宋_GB2312" w:eastAsia="仿宋_GB2312" w:hAnsi="宋体" w:cs="仿宋_GB2312" w:hint="eastAsia"/>
                <w:sz w:val="28"/>
                <w:szCs w:val="28"/>
              </w:rPr>
              <w:t>漆树篇》编写工作。</w:t>
            </w:r>
          </w:p>
          <w:p w:rsidR="002F2802" w:rsidRPr="008D3784"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12</w:t>
            </w:r>
            <w:r>
              <w:rPr>
                <w:rFonts w:ascii="仿宋_GB2312" w:eastAsia="仿宋_GB2312" w:hAnsi="宋体" w:cs="仿宋_GB2312" w:hint="eastAsia"/>
                <w:sz w:val="28"/>
                <w:szCs w:val="28"/>
              </w:rPr>
              <w:t>、</w:t>
            </w:r>
            <w:r>
              <w:rPr>
                <w:rFonts w:ascii="仿宋_GB2312" w:eastAsia="仿宋_GB2312" w:hAnsi="宋体" w:cs="仿宋_GB2312"/>
                <w:sz w:val="28"/>
                <w:szCs w:val="28"/>
              </w:rPr>
              <w:t>2017</w:t>
            </w:r>
            <w:r>
              <w:rPr>
                <w:rFonts w:ascii="仿宋_GB2312" w:eastAsia="仿宋_GB2312" w:hAnsi="宋体" w:cs="仿宋_GB2312" w:hint="eastAsia"/>
                <w:sz w:val="28"/>
                <w:szCs w:val="28"/>
              </w:rPr>
              <w:t>年</w:t>
            </w:r>
            <w:r>
              <w:rPr>
                <w:rFonts w:ascii="仿宋_GB2312" w:eastAsia="仿宋_GB2312" w:hAnsi="宋体" w:cs="仿宋_GB2312"/>
                <w:sz w:val="28"/>
                <w:szCs w:val="28"/>
              </w:rPr>
              <w:t>11</w:t>
            </w:r>
            <w:r>
              <w:rPr>
                <w:rFonts w:ascii="仿宋_GB2312" w:eastAsia="仿宋_GB2312" w:hAnsi="宋体" w:cs="仿宋_GB2312" w:hint="eastAsia"/>
                <w:sz w:val="28"/>
                <w:szCs w:val="28"/>
              </w:rPr>
              <w:t>月，参加第</w:t>
            </w:r>
            <w:r>
              <w:rPr>
                <w:rFonts w:ascii="仿宋_GB2312" w:eastAsia="仿宋_GB2312" w:hAnsi="宋体" w:cs="仿宋_GB2312"/>
                <w:sz w:val="28"/>
                <w:szCs w:val="28"/>
              </w:rPr>
              <w:t>24</w:t>
            </w:r>
            <w:r>
              <w:rPr>
                <w:rFonts w:ascii="仿宋_GB2312" w:eastAsia="仿宋_GB2312" w:hAnsi="宋体" w:cs="仿宋_GB2312" w:hint="eastAsia"/>
                <w:sz w:val="28"/>
                <w:szCs w:val="28"/>
              </w:rPr>
              <w:t>届“杨凌农高会”科技咨询工作。</w:t>
            </w:r>
          </w:p>
        </w:tc>
      </w:tr>
    </w:tbl>
    <w:p w:rsidR="002F2802" w:rsidRPr="008D3784" w:rsidRDefault="002F2802" w:rsidP="007A271A">
      <w:pPr>
        <w:rPr>
          <w:rFonts w:ascii="仿宋_GB2312" w:eastAsia="仿宋_GB2312" w:hAnsi="宋体"/>
          <w:sz w:val="28"/>
          <w:szCs w:val="28"/>
        </w:rPr>
      </w:pPr>
      <w:r>
        <w:rPr>
          <w:rFonts w:ascii="仿宋_GB2312" w:eastAsia="仿宋_GB2312" w:hAnsi="宋体" w:cs="仿宋_GB2312" w:hint="eastAsia"/>
          <w:sz w:val="28"/>
          <w:szCs w:val="28"/>
        </w:rPr>
        <w:lastRenderedPageBreak/>
        <w:t>十一</w:t>
      </w:r>
      <w:r w:rsidRPr="008D3784">
        <w:rPr>
          <w:rFonts w:ascii="仿宋_GB2312" w:eastAsia="仿宋_GB2312" w:hAnsi="宋体" w:cs="仿宋_GB2312" w:hint="eastAsia"/>
          <w:sz w:val="28"/>
          <w:szCs w:val="28"/>
        </w:rPr>
        <w:t>、学校资助经费使用情况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8D3784" w:rsidTr="00B87B97">
        <w:trPr>
          <w:trHeight w:val="780"/>
        </w:trPr>
        <w:tc>
          <w:tcPr>
            <w:tcW w:w="5000" w:type="pct"/>
          </w:tcPr>
          <w:p w:rsidR="002F2802" w:rsidRPr="008D3784"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学校提供了</w:t>
            </w:r>
            <w:r>
              <w:rPr>
                <w:rFonts w:ascii="仿宋_GB2312" w:eastAsia="仿宋_GB2312" w:hAnsi="宋体" w:cs="仿宋_GB2312"/>
                <w:sz w:val="28"/>
                <w:szCs w:val="28"/>
              </w:rPr>
              <w:t>50</w:t>
            </w:r>
            <w:r>
              <w:rPr>
                <w:rFonts w:ascii="仿宋_GB2312" w:eastAsia="仿宋_GB2312" w:hAnsi="宋体" w:cs="仿宋_GB2312" w:hint="eastAsia"/>
                <w:sz w:val="28"/>
                <w:szCs w:val="28"/>
              </w:rPr>
              <w:t>万元科研启动费，到目前为止，已支出了</w:t>
            </w:r>
            <w:r>
              <w:rPr>
                <w:rFonts w:ascii="仿宋_GB2312" w:eastAsia="仿宋_GB2312" w:hAnsi="宋体" w:cs="仿宋_GB2312"/>
                <w:sz w:val="28"/>
                <w:szCs w:val="28"/>
              </w:rPr>
              <w:t>47</w:t>
            </w:r>
            <w:r>
              <w:rPr>
                <w:rFonts w:ascii="仿宋_GB2312" w:eastAsia="仿宋_GB2312" w:hAnsi="宋体" w:cs="仿宋_GB2312" w:hint="eastAsia"/>
                <w:sz w:val="28"/>
                <w:szCs w:val="28"/>
              </w:rPr>
              <w:t>万元，主要用于实验室设备购置，已购置的仪器设备主要用于漆树的研究，目前已基本能满足对漆树方面的研究需要。现在剩余</w:t>
            </w:r>
            <w:r>
              <w:rPr>
                <w:rFonts w:ascii="仿宋_GB2312" w:eastAsia="仿宋_GB2312" w:hAnsi="宋体" w:cs="仿宋_GB2312"/>
                <w:sz w:val="28"/>
                <w:szCs w:val="28"/>
              </w:rPr>
              <w:t>3</w:t>
            </w:r>
            <w:r>
              <w:rPr>
                <w:rFonts w:ascii="仿宋_GB2312" w:eastAsia="仿宋_GB2312" w:hAnsi="宋体" w:cs="仿宋_GB2312" w:hint="eastAsia"/>
                <w:sz w:val="28"/>
                <w:szCs w:val="28"/>
              </w:rPr>
              <w:t>万元，如果用于购买生漆加工与测试的仪器设备，这些经费远远不够，如果要建设比较完备的生漆加工实验室，还需要投入</w:t>
            </w:r>
            <w:r>
              <w:rPr>
                <w:rFonts w:ascii="仿宋_GB2312" w:eastAsia="仿宋_GB2312" w:hAnsi="宋体" w:cs="仿宋_GB2312"/>
                <w:sz w:val="28"/>
                <w:szCs w:val="28"/>
              </w:rPr>
              <w:t>150</w:t>
            </w:r>
            <w:r>
              <w:rPr>
                <w:rFonts w:ascii="仿宋_GB2312" w:eastAsia="仿宋_GB2312" w:hAnsi="宋体" w:cs="仿宋_GB2312" w:hint="eastAsia"/>
                <w:sz w:val="28"/>
                <w:szCs w:val="28"/>
              </w:rPr>
              <w:t>万元。</w:t>
            </w:r>
          </w:p>
        </w:tc>
      </w:tr>
    </w:tbl>
    <w:p w:rsidR="002F2802" w:rsidRPr="008D3784" w:rsidRDefault="002F2802" w:rsidP="007A271A">
      <w:pPr>
        <w:rPr>
          <w:rFonts w:ascii="仿宋_GB2312" w:eastAsia="仿宋_GB2312" w:hAnsi="宋体"/>
          <w:sz w:val="28"/>
          <w:szCs w:val="28"/>
        </w:rPr>
      </w:pPr>
      <w:r w:rsidRPr="008D3784">
        <w:rPr>
          <w:rFonts w:ascii="仿宋_GB2312" w:eastAsia="仿宋_GB2312" w:hAnsi="宋体" w:cs="仿宋_GB2312" w:hint="eastAsia"/>
          <w:sz w:val="28"/>
          <w:szCs w:val="28"/>
        </w:rPr>
        <w:t>十</w:t>
      </w:r>
      <w:r>
        <w:rPr>
          <w:rFonts w:ascii="仿宋_GB2312" w:eastAsia="仿宋_GB2312" w:hAnsi="宋体" w:cs="仿宋_GB2312" w:hint="eastAsia"/>
          <w:sz w:val="28"/>
          <w:szCs w:val="28"/>
        </w:rPr>
        <w:t>二</w:t>
      </w:r>
      <w:r w:rsidRPr="008D3784">
        <w:rPr>
          <w:rFonts w:ascii="仿宋_GB2312" w:eastAsia="仿宋_GB2312" w:hAnsi="宋体" w:cs="仿宋_GB2312" w:hint="eastAsia"/>
          <w:sz w:val="28"/>
          <w:szCs w:val="28"/>
        </w:rPr>
        <w:t>、存在的主要问题及需要说明的其它情况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8D3784" w:rsidTr="00B87B97">
        <w:trPr>
          <w:trHeight w:val="930"/>
        </w:trPr>
        <w:tc>
          <w:tcPr>
            <w:tcW w:w="5000" w:type="pct"/>
          </w:tcPr>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我是被陕西省林业厅忽悠全职回国工作的！起因是</w:t>
            </w:r>
            <w:r>
              <w:rPr>
                <w:rFonts w:ascii="仿宋_GB2312" w:eastAsia="仿宋_GB2312" w:hAnsi="宋体" w:cs="仿宋_GB2312"/>
                <w:sz w:val="28"/>
                <w:szCs w:val="28"/>
              </w:rPr>
              <w:t>2012</w:t>
            </w:r>
            <w:r>
              <w:rPr>
                <w:rFonts w:ascii="仿宋_GB2312" w:eastAsia="仿宋_GB2312" w:hAnsi="宋体" w:cs="仿宋_GB2312" w:hint="eastAsia"/>
                <w:sz w:val="28"/>
                <w:szCs w:val="28"/>
              </w:rPr>
              <w:t>年</w:t>
            </w:r>
            <w:r>
              <w:rPr>
                <w:rFonts w:ascii="仿宋_GB2312" w:eastAsia="仿宋_GB2312" w:hAnsi="宋体" w:cs="仿宋_GB2312"/>
                <w:sz w:val="28"/>
                <w:szCs w:val="28"/>
              </w:rPr>
              <w:t>7</w:t>
            </w:r>
            <w:r>
              <w:rPr>
                <w:rFonts w:ascii="仿宋_GB2312" w:eastAsia="仿宋_GB2312" w:hAnsi="宋体" w:cs="仿宋_GB2312" w:hint="eastAsia"/>
                <w:sz w:val="28"/>
                <w:szCs w:val="28"/>
              </w:rPr>
              <w:t>月，陕西省林业厅邀请我回国主持一个生漆深加工课题，总经费</w:t>
            </w:r>
            <w:r>
              <w:rPr>
                <w:rFonts w:ascii="仿宋_GB2312" w:eastAsia="仿宋_GB2312" w:hAnsi="宋体" w:cs="仿宋_GB2312"/>
                <w:sz w:val="28"/>
                <w:szCs w:val="28"/>
              </w:rPr>
              <w:t>930</w:t>
            </w:r>
            <w:r>
              <w:rPr>
                <w:rFonts w:ascii="仿宋_GB2312" w:eastAsia="仿宋_GB2312" w:hAnsi="宋体" w:cs="仿宋_GB2312" w:hint="eastAsia"/>
                <w:sz w:val="28"/>
                <w:szCs w:val="28"/>
              </w:rPr>
              <w:t>万元，（给我校下达</w:t>
            </w:r>
            <w:r>
              <w:rPr>
                <w:rFonts w:ascii="仿宋_GB2312" w:eastAsia="仿宋_GB2312" w:hAnsi="宋体" w:cs="仿宋_GB2312"/>
                <w:sz w:val="28"/>
                <w:szCs w:val="28"/>
              </w:rPr>
              <w:t>530</w:t>
            </w:r>
            <w:r>
              <w:rPr>
                <w:rFonts w:ascii="仿宋_GB2312" w:eastAsia="仿宋_GB2312" w:hAnsi="宋体" w:cs="仿宋_GB2312" w:hint="eastAsia"/>
                <w:sz w:val="28"/>
                <w:szCs w:val="28"/>
              </w:rPr>
              <w:t>万元，参加中试的公司</w:t>
            </w:r>
            <w:r>
              <w:rPr>
                <w:rFonts w:ascii="仿宋_GB2312" w:eastAsia="仿宋_GB2312" w:hAnsi="宋体" w:cs="仿宋_GB2312"/>
                <w:sz w:val="28"/>
                <w:szCs w:val="28"/>
              </w:rPr>
              <w:t>400</w:t>
            </w:r>
            <w:r>
              <w:rPr>
                <w:rFonts w:ascii="仿宋_GB2312" w:eastAsia="仿宋_GB2312" w:hAnsi="宋体" w:cs="仿宋_GB2312" w:hint="eastAsia"/>
                <w:sz w:val="28"/>
                <w:szCs w:val="28"/>
              </w:rPr>
              <w:t>万元）。在签署了合同，支付了</w:t>
            </w:r>
            <w:r>
              <w:rPr>
                <w:rFonts w:ascii="仿宋_GB2312" w:eastAsia="仿宋_GB2312" w:hAnsi="宋体" w:cs="仿宋_GB2312"/>
                <w:sz w:val="28"/>
                <w:szCs w:val="28"/>
              </w:rPr>
              <w:t>30</w:t>
            </w:r>
            <w:r>
              <w:rPr>
                <w:rFonts w:ascii="仿宋_GB2312" w:eastAsia="仿宋_GB2312" w:hAnsi="宋体" w:cs="仿宋_GB2312" w:hint="eastAsia"/>
                <w:sz w:val="28"/>
                <w:szCs w:val="28"/>
              </w:rPr>
              <w:t>万元材料款后，我辞去了英国的工作，全职回国。但不知道什么原因，这个项目无疾而终，给我的工作带来极大的困扰。在郁闷了一段时间后，我只能从零开始。</w:t>
            </w:r>
          </w:p>
          <w:p w:rsidR="002F2802" w:rsidRDefault="002F2802" w:rsidP="00CC253D">
            <w:pPr>
              <w:spacing w:line="560" w:lineRule="exact"/>
              <w:ind w:firstLineChars="229" w:firstLine="641"/>
              <w:rPr>
                <w:rFonts w:ascii="仿宋_GB2312" w:eastAsia="仿宋_GB2312" w:hAnsi="宋体"/>
                <w:sz w:val="28"/>
                <w:szCs w:val="28"/>
              </w:rPr>
            </w:pPr>
            <w:r>
              <w:rPr>
                <w:rFonts w:ascii="仿宋_GB2312" w:eastAsia="仿宋_GB2312" w:hAnsi="宋体" w:cs="仿宋_GB2312" w:hint="eastAsia"/>
                <w:sz w:val="28"/>
                <w:szCs w:val="28"/>
              </w:rPr>
              <w:t>学校为我提供了</w:t>
            </w:r>
            <w:r>
              <w:rPr>
                <w:rFonts w:ascii="仿宋_GB2312" w:eastAsia="仿宋_GB2312" w:hAnsi="宋体" w:cs="仿宋_GB2312"/>
                <w:sz w:val="28"/>
                <w:szCs w:val="28"/>
              </w:rPr>
              <w:t>50</w:t>
            </w:r>
            <w:r>
              <w:rPr>
                <w:rFonts w:ascii="仿宋_GB2312" w:eastAsia="仿宋_GB2312" w:hAnsi="宋体" w:cs="仿宋_GB2312" w:hint="eastAsia"/>
                <w:sz w:val="28"/>
                <w:szCs w:val="28"/>
              </w:rPr>
              <w:t>万元科研启动费，学院提供了一个实验室，以此为基础，我从零开始，积极组建科研团队，申报科研课题，开展实验室建设，招收研究生。经过</w:t>
            </w:r>
            <w:r>
              <w:rPr>
                <w:rFonts w:ascii="仿宋_GB2312" w:eastAsia="仿宋_GB2312" w:hAnsi="宋体" w:cs="仿宋_GB2312"/>
                <w:sz w:val="28"/>
                <w:szCs w:val="28"/>
              </w:rPr>
              <w:t>5</w:t>
            </w:r>
            <w:r>
              <w:rPr>
                <w:rFonts w:ascii="仿宋_GB2312" w:eastAsia="仿宋_GB2312" w:hAnsi="宋体" w:cs="仿宋_GB2312" w:hint="eastAsia"/>
                <w:sz w:val="28"/>
                <w:szCs w:val="28"/>
              </w:rPr>
              <w:t>年的艰苦努力，完成了工作协议中规定的各项任务，承担了</w:t>
            </w:r>
            <w:r>
              <w:rPr>
                <w:rFonts w:ascii="仿宋_GB2312" w:eastAsia="仿宋_GB2312" w:hAnsi="宋体" w:cs="仿宋_GB2312"/>
                <w:sz w:val="28"/>
                <w:szCs w:val="28"/>
              </w:rPr>
              <w:t>4</w:t>
            </w:r>
            <w:r>
              <w:rPr>
                <w:rFonts w:ascii="仿宋_GB2312" w:eastAsia="仿宋_GB2312" w:hAnsi="宋体" w:cs="仿宋_GB2312" w:hint="eastAsia"/>
                <w:sz w:val="28"/>
                <w:szCs w:val="28"/>
              </w:rPr>
              <w:t>项国家课题（其中</w:t>
            </w:r>
            <w:r>
              <w:rPr>
                <w:rFonts w:ascii="仿宋_GB2312" w:eastAsia="仿宋_GB2312" w:hAnsi="宋体" w:cs="仿宋_GB2312"/>
                <w:sz w:val="28"/>
                <w:szCs w:val="28"/>
              </w:rPr>
              <w:t>2</w:t>
            </w:r>
            <w:r>
              <w:rPr>
                <w:rFonts w:ascii="仿宋_GB2312" w:eastAsia="仿宋_GB2312" w:hAnsi="宋体" w:cs="仿宋_GB2312" w:hint="eastAsia"/>
                <w:sz w:val="28"/>
                <w:szCs w:val="28"/>
              </w:rPr>
              <w:t>个为国家重点研发计划项目）。由于林业科研工作周期比较长，有些成果会在今后陆续产生。</w:t>
            </w:r>
          </w:p>
          <w:p w:rsidR="002F2802" w:rsidRDefault="002F2802" w:rsidP="00B87B97">
            <w:pPr>
              <w:spacing w:line="560" w:lineRule="exact"/>
              <w:rPr>
                <w:rFonts w:ascii="仿宋_GB2312" w:eastAsia="仿宋_GB2312" w:hAnsi="宋体"/>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如果继续在学校工作，希望学校能增加科研启动费和实验室建设费</w:t>
            </w:r>
            <w:r>
              <w:rPr>
                <w:rFonts w:ascii="仿宋_GB2312" w:eastAsia="仿宋_GB2312" w:hAnsi="宋体" w:cs="仿宋_GB2312" w:hint="eastAsia"/>
                <w:sz w:val="28"/>
                <w:szCs w:val="28"/>
              </w:rPr>
              <w:lastRenderedPageBreak/>
              <w:t>用，在我校建设一个一流的漆树和生漆实验室。如果支持到位，我有把握在五年内把现有的团队建设成国内一流的漆树与生漆研究团队，十年内成为国际一流的研究团队。</w:t>
            </w:r>
          </w:p>
          <w:p w:rsidR="002F2802" w:rsidRPr="008D3784" w:rsidRDefault="002F2802" w:rsidP="00B87B97">
            <w:pPr>
              <w:spacing w:line="560" w:lineRule="exact"/>
              <w:rPr>
                <w:rFonts w:ascii="仿宋_GB2312" w:eastAsia="仿宋_GB2312" w:hAnsi="宋体"/>
                <w:sz w:val="28"/>
                <w:szCs w:val="28"/>
              </w:rPr>
            </w:pPr>
          </w:p>
        </w:tc>
      </w:tr>
    </w:tbl>
    <w:p w:rsidR="002F2802" w:rsidRPr="008D3784" w:rsidRDefault="002F2802" w:rsidP="00FE43DE">
      <w:pPr>
        <w:rPr>
          <w:rFonts w:ascii="仿宋_GB2312" w:eastAsia="仿宋_GB2312" w:hAnsi="宋体"/>
          <w:sz w:val="28"/>
          <w:szCs w:val="28"/>
        </w:rPr>
      </w:pPr>
      <w:bookmarkStart w:id="5" w:name="_GoBack"/>
      <w:bookmarkEnd w:id="5"/>
      <w:r w:rsidRPr="008D3784">
        <w:rPr>
          <w:rFonts w:ascii="仿宋_GB2312" w:eastAsia="仿宋_GB2312" w:hAnsi="宋体" w:cs="仿宋_GB2312" w:hint="eastAsia"/>
          <w:sz w:val="28"/>
          <w:szCs w:val="28"/>
        </w:rPr>
        <w:lastRenderedPageBreak/>
        <w:t>十</w:t>
      </w:r>
      <w:r>
        <w:rPr>
          <w:rFonts w:ascii="仿宋_GB2312" w:eastAsia="仿宋_GB2312" w:hAnsi="宋体" w:cs="仿宋_GB2312" w:hint="eastAsia"/>
          <w:sz w:val="28"/>
          <w:szCs w:val="28"/>
        </w:rPr>
        <w:t>三</w:t>
      </w:r>
      <w:r w:rsidRPr="008D3784">
        <w:rPr>
          <w:rFonts w:ascii="仿宋_GB2312" w:eastAsia="仿宋_GB2312" w:hAnsi="宋体" w:cs="仿宋_GB2312" w:hint="eastAsia"/>
          <w:sz w:val="28"/>
          <w:szCs w:val="28"/>
        </w:rPr>
        <w:t>、下一步工作计划</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46"/>
      </w:tblGrid>
      <w:tr w:rsidR="002F2802" w:rsidRPr="008D3784" w:rsidTr="00B87B97">
        <w:tc>
          <w:tcPr>
            <w:tcW w:w="5000" w:type="pct"/>
          </w:tcPr>
          <w:p w:rsidR="002F2802" w:rsidRPr="00BB2F4E" w:rsidRDefault="002F2802" w:rsidP="00514AB5">
            <w:pPr>
              <w:rPr>
                <w:rFonts w:ascii="仿宋_GB2312" w:eastAsia="仿宋_GB2312" w:hAnsi="宋体"/>
                <w:sz w:val="28"/>
                <w:szCs w:val="28"/>
              </w:rPr>
            </w:pPr>
            <w:r w:rsidRPr="00BB2F4E">
              <w:rPr>
                <w:rFonts w:ascii="仿宋_GB2312" w:eastAsia="仿宋_GB2312" w:hAnsi="宋体" w:cs="仿宋_GB2312"/>
                <w:sz w:val="28"/>
                <w:szCs w:val="28"/>
              </w:rPr>
              <w:t xml:space="preserve">1 </w:t>
            </w:r>
            <w:r w:rsidRPr="00BB2F4E">
              <w:rPr>
                <w:rFonts w:ascii="仿宋_GB2312" w:eastAsia="仿宋_GB2312" w:hAnsi="宋体" w:cs="仿宋_GB2312" w:hint="eastAsia"/>
                <w:sz w:val="28"/>
                <w:szCs w:val="28"/>
              </w:rPr>
              <w:t>完成</w:t>
            </w:r>
            <w:r w:rsidRPr="00BB2F4E">
              <w:rPr>
                <w:rFonts w:ascii="仿宋_GB2312" w:eastAsia="仿宋_GB2312" w:hAnsi="仿宋" w:cs="仿宋_GB2312" w:hint="eastAsia"/>
                <w:sz w:val="28"/>
                <w:szCs w:val="28"/>
              </w:rPr>
              <w:t>国家林业局</w:t>
            </w:r>
            <w:r w:rsidRPr="00BB2F4E">
              <w:rPr>
                <w:rFonts w:ascii="仿宋_GB2312" w:eastAsia="仿宋_GB2312" w:hAnsi="仿宋" w:cs="仿宋_GB2312"/>
                <w:sz w:val="28"/>
                <w:szCs w:val="28"/>
              </w:rPr>
              <w:t>948</w:t>
            </w:r>
            <w:r w:rsidRPr="00BB2F4E">
              <w:rPr>
                <w:rFonts w:ascii="仿宋_GB2312" w:eastAsia="仿宋_GB2312" w:hAnsi="仿宋" w:cs="仿宋_GB2312" w:hint="eastAsia"/>
                <w:sz w:val="28"/>
                <w:szCs w:val="28"/>
              </w:rPr>
              <w:t>项目</w:t>
            </w:r>
            <w:r w:rsidRPr="00BB2F4E">
              <w:rPr>
                <w:rFonts w:ascii="仿宋_GB2312" w:eastAsia="仿宋_GB2312" w:hAnsi="宋体" w:cs="仿宋_GB2312" w:hint="eastAsia"/>
                <w:sz w:val="28"/>
                <w:szCs w:val="28"/>
              </w:rPr>
              <w:t>“高品质彩色生漆生产技术引进”</w:t>
            </w:r>
            <w:r w:rsidRPr="00BB2F4E">
              <w:rPr>
                <w:rFonts w:ascii="仿宋_GB2312" w:eastAsia="仿宋_GB2312" w:hAnsi="宋体" w:cs="仿宋_GB2312"/>
                <w:sz w:val="28"/>
                <w:szCs w:val="28"/>
              </w:rPr>
              <w:t xml:space="preserve">, </w:t>
            </w:r>
            <w:r w:rsidRPr="00BB2F4E">
              <w:rPr>
                <w:rFonts w:ascii="仿宋_GB2312" w:eastAsia="仿宋_GB2312" w:hAnsi="宋体" w:cs="仿宋_GB2312" w:hint="eastAsia"/>
                <w:sz w:val="28"/>
                <w:szCs w:val="28"/>
              </w:rPr>
              <w:t>该项目在</w:t>
            </w:r>
            <w:r w:rsidRPr="00BB2F4E">
              <w:rPr>
                <w:rFonts w:ascii="仿宋_GB2312" w:eastAsia="仿宋_GB2312" w:hAnsi="宋体" w:cs="仿宋_GB2312"/>
                <w:sz w:val="28"/>
                <w:szCs w:val="28"/>
              </w:rPr>
              <w:t>2015</w:t>
            </w:r>
            <w:r w:rsidRPr="00BB2F4E">
              <w:rPr>
                <w:rFonts w:ascii="仿宋_GB2312" w:eastAsia="仿宋_GB2312" w:hAnsi="宋体" w:cs="仿宋_GB2312" w:hint="eastAsia"/>
                <w:sz w:val="28"/>
                <w:szCs w:val="28"/>
              </w:rPr>
              <w:t>年</w:t>
            </w:r>
            <w:r w:rsidRPr="00BB2F4E">
              <w:rPr>
                <w:rFonts w:ascii="仿宋_GB2312" w:eastAsia="仿宋_GB2312" w:hAnsi="宋体" w:cs="仿宋_GB2312"/>
                <w:sz w:val="28"/>
                <w:szCs w:val="28"/>
              </w:rPr>
              <w:t>10</w:t>
            </w:r>
            <w:r w:rsidRPr="00BB2F4E">
              <w:rPr>
                <w:rFonts w:ascii="仿宋_GB2312" w:eastAsia="仿宋_GB2312" w:hAnsi="宋体" w:cs="仿宋_GB2312" w:hint="eastAsia"/>
                <w:sz w:val="28"/>
                <w:szCs w:val="28"/>
              </w:rPr>
              <w:t>月已通过国家林业局组织的中期评估，所有研究工作已经结束，专利已申报，预计在</w:t>
            </w:r>
            <w:r w:rsidRPr="00BB2F4E">
              <w:rPr>
                <w:rFonts w:ascii="仿宋_GB2312" w:eastAsia="仿宋_GB2312" w:hAnsi="宋体" w:cs="仿宋_GB2312"/>
                <w:sz w:val="28"/>
                <w:szCs w:val="28"/>
              </w:rPr>
              <w:t>2017</w:t>
            </w:r>
            <w:r w:rsidRPr="00BB2F4E">
              <w:rPr>
                <w:rFonts w:ascii="仿宋_GB2312" w:eastAsia="仿宋_GB2312" w:hAnsi="宋体" w:cs="仿宋_GB2312" w:hint="eastAsia"/>
                <w:sz w:val="28"/>
                <w:szCs w:val="28"/>
              </w:rPr>
              <w:t>年底通过结题验收。</w:t>
            </w:r>
          </w:p>
          <w:p w:rsidR="002F2802" w:rsidRPr="00BB2F4E" w:rsidRDefault="002F2802" w:rsidP="00514AB5">
            <w:pPr>
              <w:rPr>
                <w:rFonts w:ascii="仿宋_GB2312" w:eastAsia="仿宋_GB2312" w:hAnsi="仿宋"/>
                <w:sz w:val="28"/>
                <w:szCs w:val="28"/>
              </w:rPr>
            </w:pPr>
            <w:r w:rsidRPr="00BB2F4E">
              <w:rPr>
                <w:rFonts w:ascii="仿宋_GB2312" w:eastAsia="仿宋_GB2312" w:hAnsi="宋体" w:cs="仿宋_GB2312"/>
                <w:sz w:val="28"/>
                <w:szCs w:val="28"/>
              </w:rPr>
              <w:t xml:space="preserve">2 </w:t>
            </w:r>
            <w:r w:rsidRPr="00BB2F4E">
              <w:rPr>
                <w:rFonts w:ascii="仿宋_GB2312" w:eastAsia="仿宋_GB2312" w:hAnsi="宋体" w:cs="仿宋_GB2312" w:hint="eastAsia"/>
                <w:sz w:val="28"/>
                <w:szCs w:val="28"/>
              </w:rPr>
              <w:t>完成</w:t>
            </w:r>
            <w:r w:rsidRPr="00BB2F4E">
              <w:rPr>
                <w:rFonts w:ascii="仿宋_GB2312" w:eastAsia="仿宋_GB2312" w:hAnsi="仿宋" w:cs="仿宋_GB2312" w:hint="eastAsia"/>
                <w:sz w:val="28"/>
                <w:szCs w:val="28"/>
              </w:rPr>
              <w:t>国家重点研发计划项目“植物多酚纳米功能材料的研发”，项目于</w:t>
            </w:r>
            <w:r w:rsidRPr="00BB2F4E">
              <w:rPr>
                <w:rFonts w:ascii="仿宋_GB2312" w:eastAsia="仿宋_GB2312" w:hAnsi="仿宋" w:cs="仿宋_GB2312"/>
                <w:sz w:val="28"/>
                <w:szCs w:val="28"/>
              </w:rPr>
              <w:t>2016</w:t>
            </w:r>
            <w:r w:rsidRPr="00BB2F4E">
              <w:rPr>
                <w:rFonts w:ascii="仿宋_GB2312" w:eastAsia="仿宋_GB2312" w:hAnsi="仿宋" w:cs="仿宋_GB2312" w:hint="eastAsia"/>
                <w:sz w:val="28"/>
                <w:szCs w:val="28"/>
              </w:rPr>
              <w:t>年启动，目前研究进展顺利。</w:t>
            </w:r>
          </w:p>
          <w:p w:rsidR="002F2802" w:rsidRPr="00BB2F4E" w:rsidRDefault="002F2802" w:rsidP="00514AB5">
            <w:pPr>
              <w:rPr>
                <w:rFonts w:ascii="仿宋_GB2312" w:eastAsia="仿宋_GB2312" w:hAnsi="宋体"/>
                <w:sz w:val="28"/>
                <w:szCs w:val="28"/>
              </w:rPr>
            </w:pPr>
            <w:r w:rsidRPr="00BB2F4E">
              <w:rPr>
                <w:rFonts w:ascii="仿宋_GB2312" w:eastAsia="仿宋_GB2312" w:hAnsi="仿宋" w:cs="仿宋_GB2312"/>
                <w:sz w:val="28"/>
                <w:szCs w:val="28"/>
              </w:rPr>
              <w:t>3</w:t>
            </w:r>
            <w:r w:rsidRPr="00BB2F4E">
              <w:rPr>
                <w:rFonts w:ascii="仿宋_GB2312" w:eastAsia="仿宋_GB2312" w:hAnsi="宋体" w:cs="仿宋_GB2312" w:hint="eastAsia"/>
                <w:sz w:val="28"/>
                <w:szCs w:val="28"/>
              </w:rPr>
              <w:t>完成</w:t>
            </w:r>
            <w:r w:rsidRPr="00BB2F4E">
              <w:rPr>
                <w:rFonts w:ascii="仿宋_GB2312" w:eastAsia="仿宋_GB2312" w:hAnsi="仿宋" w:cs="仿宋_GB2312" w:hint="eastAsia"/>
                <w:sz w:val="28"/>
                <w:szCs w:val="28"/>
              </w:rPr>
              <w:t>国家重点研发计划项目“漆树丰产经营与精细产品开发”，经费已到位，项目</w:t>
            </w:r>
            <w:r w:rsidRPr="00BB2F4E">
              <w:rPr>
                <w:rFonts w:ascii="仿宋_GB2312" w:eastAsia="仿宋_GB2312" w:hAnsi="宋体" w:cs="仿宋_GB2312" w:hint="eastAsia"/>
                <w:sz w:val="28"/>
                <w:szCs w:val="28"/>
              </w:rPr>
              <w:t>刚刚启动</w:t>
            </w:r>
            <w:r w:rsidRPr="00BB2F4E">
              <w:rPr>
                <w:rFonts w:ascii="仿宋_GB2312" w:eastAsia="仿宋_GB2312" w:hAnsi="仿宋" w:cs="仿宋_GB2312" w:hint="eastAsia"/>
                <w:sz w:val="28"/>
                <w:szCs w:val="28"/>
              </w:rPr>
              <w:t>，</w:t>
            </w:r>
          </w:p>
          <w:p w:rsidR="002F2802" w:rsidRPr="00BB2F4E" w:rsidRDefault="002F2802" w:rsidP="00514AB5">
            <w:pPr>
              <w:rPr>
                <w:rFonts w:ascii="仿宋_GB2312" w:eastAsia="仿宋_GB2312" w:hAnsi="宋体"/>
                <w:sz w:val="28"/>
                <w:szCs w:val="28"/>
              </w:rPr>
            </w:pPr>
            <w:r w:rsidRPr="00BB2F4E">
              <w:rPr>
                <w:rFonts w:ascii="仿宋_GB2312" w:eastAsia="仿宋_GB2312" w:hAnsi="宋体" w:cs="仿宋_GB2312"/>
                <w:sz w:val="28"/>
                <w:szCs w:val="28"/>
              </w:rPr>
              <w:t xml:space="preserve">2 </w:t>
            </w:r>
            <w:r w:rsidRPr="00BB2F4E">
              <w:rPr>
                <w:rFonts w:ascii="仿宋_GB2312" w:eastAsia="仿宋_GB2312" w:hAnsi="宋体" w:cs="仿宋_GB2312" w:hint="eastAsia"/>
                <w:sz w:val="28"/>
                <w:szCs w:val="28"/>
              </w:rPr>
              <w:t>完成陕西省科技统筹项目“生漆重防腐涂料及乐器生漆涂料的研发</w:t>
            </w:r>
            <w:r w:rsidRPr="00BB2F4E">
              <w:rPr>
                <w:rFonts w:ascii="仿宋_GB2312" w:eastAsia="仿宋_GB2312" w:hAnsi="宋体" w:cs="仿宋_GB2312"/>
                <w:sz w:val="28"/>
                <w:szCs w:val="28"/>
              </w:rPr>
              <w:t xml:space="preserve">", </w:t>
            </w:r>
            <w:r w:rsidRPr="00BB2F4E">
              <w:rPr>
                <w:rFonts w:ascii="仿宋_GB2312" w:eastAsia="仿宋_GB2312" w:hAnsi="宋体" w:cs="仿宋_GB2312" w:hint="eastAsia"/>
                <w:sz w:val="28"/>
                <w:szCs w:val="28"/>
              </w:rPr>
              <w:t>该项目经费已到位，</w:t>
            </w:r>
            <w:r w:rsidRPr="00BB2F4E">
              <w:rPr>
                <w:rFonts w:ascii="仿宋_GB2312" w:eastAsia="仿宋_GB2312" w:hAnsi="仿宋" w:cs="仿宋_GB2312" w:hint="eastAsia"/>
                <w:sz w:val="28"/>
                <w:szCs w:val="28"/>
              </w:rPr>
              <w:t>目前研究进展顺利</w:t>
            </w:r>
            <w:r w:rsidRPr="00BB2F4E">
              <w:rPr>
                <w:rFonts w:ascii="仿宋_GB2312" w:eastAsia="仿宋_GB2312" w:hAnsi="宋体" w:cs="仿宋_GB2312" w:hint="eastAsia"/>
                <w:sz w:val="28"/>
                <w:szCs w:val="28"/>
              </w:rPr>
              <w:t>。</w:t>
            </w:r>
          </w:p>
          <w:p w:rsidR="002F2802" w:rsidRPr="00BB2F4E" w:rsidRDefault="002F2802" w:rsidP="00514AB5">
            <w:pPr>
              <w:rPr>
                <w:rFonts w:ascii="仿宋_GB2312" w:eastAsia="仿宋_GB2312" w:hAnsi="宋体"/>
                <w:sz w:val="28"/>
                <w:szCs w:val="28"/>
              </w:rPr>
            </w:pPr>
            <w:r w:rsidRPr="00BB2F4E">
              <w:rPr>
                <w:rFonts w:ascii="仿宋_GB2312" w:eastAsia="仿宋_GB2312" w:hAnsi="宋体" w:cs="仿宋_GB2312"/>
                <w:sz w:val="28"/>
                <w:szCs w:val="28"/>
              </w:rPr>
              <w:t xml:space="preserve">3 </w:t>
            </w:r>
            <w:r w:rsidRPr="00BB2F4E">
              <w:rPr>
                <w:rFonts w:ascii="仿宋_GB2312" w:eastAsia="仿宋_GB2312" w:hAnsi="宋体" w:cs="仿宋_GB2312" w:hint="eastAsia"/>
                <w:sz w:val="28"/>
                <w:szCs w:val="28"/>
              </w:rPr>
              <w:t>争取在</w:t>
            </w:r>
            <w:r w:rsidRPr="00BB2F4E">
              <w:rPr>
                <w:rFonts w:ascii="仿宋_GB2312" w:eastAsia="仿宋_GB2312" w:hAnsi="宋体" w:cs="仿宋_GB2312"/>
                <w:sz w:val="28"/>
                <w:szCs w:val="28"/>
              </w:rPr>
              <w:t>2018</w:t>
            </w:r>
            <w:r w:rsidRPr="00BB2F4E">
              <w:rPr>
                <w:rFonts w:ascii="仿宋_GB2312" w:eastAsia="仿宋_GB2312" w:hAnsi="宋体" w:cs="仿宋_GB2312" w:hint="eastAsia"/>
                <w:sz w:val="28"/>
                <w:szCs w:val="28"/>
              </w:rPr>
              <w:t>年</w:t>
            </w:r>
            <w:r w:rsidRPr="00BB2F4E">
              <w:rPr>
                <w:rFonts w:ascii="仿宋_GB2312" w:eastAsia="仿宋_GB2312" w:hAnsi="宋体" w:cs="仿宋_GB2312"/>
                <w:sz w:val="28"/>
                <w:szCs w:val="28"/>
              </w:rPr>
              <w:t>10</w:t>
            </w:r>
            <w:r w:rsidRPr="00BB2F4E">
              <w:rPr>
                <w:rFonts w:ascii="仿宋_GB2312" w:eastAsia="仿宋_GB2312" w:hAnsi="宋体" w:cs="仿宋_GB2312" w:hint="eastAsia"/>
                <w:sz w:val="28"/>
                <w:szCs w:val="28"/>
              </w:rPr>
              <w:t>月在我校召开主题为“科学与艺术相得益彰”国际生漆科学发展与漆艺传承国际学术研讨会，需要学校重视与支持。</w:t>
            </w:r>
          </w:p>
          <w:p w:rsidR="002F2802" w:rsidRPr="00BB2F4E" w:rsidRDefault="002F2802" w:rsidP="00514AB5">
            <w:pPr>
              <w:rPr>
                <w:rFonts w:ascii="仿宋_GB2312" w:eastAsia="仿宋_GB2312" w:hAnsi="宋体"/>
                <w:sz w:val="28"/>
                <w:szCs w:val="28"/>
              </w:rPr>
            </w:pPr>
            <w:r w:rsidRPr="00BB2F4E">
              <w:rPr>
                <w:rFonts w:ascii="仿宋_GB2312" w:eastAsia="仿宋_GB2312" w:hAnsi="宋体" w:cs="仿宋_GB2312"/>
                <w:sz w:val="28"/>
                <w:szCs w:val="28"/>
              </w:rPr>
              <w:t xml:space="preserve">4 </w:t>
            </w:r>
            <w:r w:rsidRPr="00BB2F4E">
              <w:rPr>
                <w:rFonts w:ascii="仿宋_GB2312" w:eastAsia="仿宋_GB2312" w:hAnsi="宋体" w:cs="仿宋_GB2312" w:hint="eastAsia"/>
                <w:sz w:val="28"/>
                <w:szCs w:val="28"/>
              </w:rPr>
              <w:t>完成在读的</w:t>
            </w:r>
            <w:r w:rsidRPr="00BB2F4E">
              <w:rPr>
                <w:rFonts w:ascii="仿宋_GB2312" w:eastAsia="仿宋_GB2312" w:hAnsi="宋体" w:cs="仿宋_GB2312"/>
                <w:sz w:val="28"/>
                <w:szCs w:val="28"/>
              </w:rPr>
              <w:t>5</w:t>
            </w:r>
            <w:r w:rsidRPr="00BB2F4E">
              <w:rPr>
                <w:rFonts w:ascii="仿宋_GB2312" w:eastAsia="仿宋_GB2312" w:hAnsi="宋体" w:cs="仿宋_GB2312" w:hint="eastAsia"/>
                <w:sz w:val="28"/>
                <w:szCs w:val="28"/>
              </w:rPr>
              <w:t>名博士生和</w:t>
            </w:r>
            <w:r w:rsidRPr="00BB2F4E">
              <w:rPr>
                <w:rFonts w:ascii="仿宋_GB2312" w:eastAsia="仿宋_GB2312" w:hAnsi="宋体" w:cs="仿宋_GB2312"/>
                <w:sz w:val="28"/>
                <w:szCs w:val="28"/>
              </w:rPr>
              <w:t>6</w:t>
            </w:r>
            <w:r w:rsidRPr="00BB2F4E">
              <w:rPr>
                <w:rFonts w:ascii="仿宋_GB2312" w:eastAsia="仿宋_GB2312" w:hAnsi="宋体" w:cs="仿宋_GB2312" w:hint="eastAsia"/>
                <w:sz w:val="28"/>
                <w:szCs w:val="28"/>
              </w:rPr>
              <w:t>名硕士生的指导工作，准备在</w:t>
            </w:r>
            <w:r w:rsidRPr="00BB2F4E">
              <w:rPr>
                <w:rFonts w:ascii="仿宋_GB2312" w:eastAsia="仿宋_GB2312" w:hAnsi="宋体" w:cs="仿宋_GB2312"/>
                <w:sz w:val="28"/>
                <w:szCs w:val="28"/>
              </w:rPr>
              <w:t>2018</w:t>
            </w:r>
            <w:r w:rsidRPr="00BB2F4E">
              <w:rPr>
                <w:rFonts w:ascii="仿宋_GB2312" w:eastAsia="仿宋_GB2312" w:hAnsi="宋体" w:cs="仿宋_GB2312" w:hint="eastAsia"/>
                <w:sz w:val="28"/>
                <w:szCs w:val="28"/>
              </w:rPr>
              <w:t>年新招博士生</w:t>
            </w:r>
            <w:r w:rsidRPr="00BB2F4E">
              <w:rPr>
                <w:rFonts w:ascii="仿宋_GB2312" w:eastAsia="仿宋_GB2312" w:hAnsi="宋体" w:cs="仿宋_GB2312"/>
                <w:sz w:val="28"/>
                <w:szCs w:val="28"/>
              </w:rPr>
              <w:t>2</w:t>
            </w:r>
            <w:r w:rsidRPr="00BB2F4E">
              <w:rPr>
                <w:rFonts w:ascii="仿宋_GB2312" w:eastAsia="仿宋_GB2312" w:hAnsi="宋体" w:cs="仿宋_GB2312" w:hint="eastAsia"/>
                <w:sz w:val="28"/>
                <w:szCs w:val="28"/>
              </w:rPr>
              <w:t>名和硕士生</w:t>
            </w:r>
            <w:r w:rsidRPr="00BB2F4E">
              <w:rPr>
                <w:rFonts w:ascii="仿宋_GB2312" w:eastAsia="仿宋_GB2312" w:hAnsi="宋体" w:cs="仿宋_GB2312"/>
                <w:sz w:val="28"/>
                <w:szCs w:val="28"/>
              </w:rPr>
              <w:t>4</w:t>
            </w:r>
            <w:r w:rsidRPr="00BB2F4E">
              <w:rPr>
                <w:rFonts w:ascii="仿宋_GB2312" w:eastAsia="仿宋_GB2312" w:hAnsi="宋体" w:cs="仿宋_GB2312" w:hint="eastAsia"/>
                <w:sz w:val="28"/>
                <w:szCs w:val="28"/>
              </w:rPr>
              <w:t>名。</w:t>
            </w:r>
          </w:p>
          <w:p w:rsidR="002F2802" w:rsidRPr="00BB2F4E" w:rsidRDefault="002F2802" w:rsidP="00514AB5">
            <w:pPr>
              <w:rPr>
                <w:rFonts w:ascii="仿宋_GB2312" w:eastAsia="仿宋_GB2312" w:hAnsi="宋体"/>
                <w:sz w:val="28"/>
                <w:szCs w:val="28"/>
              </w:rPr>
            </w:pPr>
            <w:r w:rsidRPr="00BB2F4E">
              <w:rPr>
                <w:rFonts w:ascii="仿宋_GB2312" w:eastAsia="仿宋_GB2312" w:hAnsi="宋体" w:cs="仿宋_GB2312"/>
                <w:sz w:val="28"/>
                <w:szCs w:val="28"/>
              </w:rPr>
              <w:t xml:space="preserve">5 </w:t>
            </w:r>
            <w:r w:rsidRPr="00BB2F4E">
              <w:rPr>
                <w:rFonts w:ascii="仿宋_GB2312" w:eastAsia="仿宋_GB2312" w:hAnsi="宋体" w:cs="仿宋_GB2312" w:hint="eastAsia"/>
                <w:sz w:val="28"/>
                <w:szCs w:val="28"/>
              </w:rPr>
              <w:t>为了防止课题结束，团队解散，事业后继无人的悲剧再次发生，拟申请国家林业局漆树工程中心。加强平台建设，确保漆树研究可以长期进行。目前正在修改申报材料，准备</w:t>
            </w:r>
            <w:r w:rsidRPr="00BB2F4E">
              <w:rPr>
                <w:rFonts w:ascii="仿宋_GB2312" w:eastAsia="仿宋_GB2312" w:hAnsi="宋体" w:cs="仿宋_GB2312"/>
                <w:sz w:val="28"/>
                <w:szCs w:val="28"/>
              </w:rPr>
              <w:t>2017</w:t>
            </w:r>
            <w:r w:rsidRPr="00BB2F4E">
              <w:rPr>
                <w:rFonts w:ascii="仿宋_GB2312" w:eastAsia="仿宋_GB2312" w:hAnsi="宋体" w:cs="仿宋_GB2312" w:hint="eastAsia"/>
                <w:sz w:val="28"/>
                <w:szCs w:val="28"/>
              </w:rPr>
              <w:t>年</w:t>
            </w:r>
            <w:r w:rsidRPr="00BB2F4E">
              <w:rPr>
                <w:rFonts w:ascii="仿宋_GB2312" w:eastAsia="仿宋_GB2312" w:hAnsi="宋体" w:cs="仿宋_GB2312"/>
                <w:sz w:val="28"/>
                <w:szCs w:val="28"/>
              </w:rPr>
              <w:t>12</w:t>
            </w:r>
            <w:r w:rsidRPr="00BB2F4E">
              <w:rPr>
                <w:rFonts w:ascii="仿宋_GB2312" w:eastAsia="仿宋_GB2312" w:hAnsi="宋体" w:cs="仿宋_GB2312" w:hint="eastAsia"/>
                <w:sz w:val="28"/>
                <w:szCs w:val="28"/>
              </w:rPr>
              <w:t>月份申报，需要学院和学校的支持。</w:t>
            </w:r>
          </w:p>
          <w:p w:rsidR="002F2802" w:rsidRPr="00BB2F4E" w:rsidRDefault="002F2802" w:rsidP="00514AB5">
            <w:pPr>
              <w:rPr>
                <w:rFonts w:ascii="仿宋_GB2312" w:eastAsia="仿宋_GB2312" w:hAnsi="宋体"/>
                <w:sz w:val="28"/>
                <w:szCs w:val="28"/>
              </w:rPr>
            </w:pPr>
            <w:r w:rsidRPr="00BB2F4E">
              <w:rPr>
                <w:rFonts w:ascii="仿宋_GB2312" w:eastAsia="仿宋_GB2312" w:hAnsi="宋体" w:cs="仿宋_GB2312"/>
                <w:sz w:val="28"/>
                <w:szCs w:val="28"/>
              </w:rPr>
              <w:t>6</w:t>
            </w:r>
            <w:r w:rsidRPr="00BB2F4E">
              <w:rPr>
                <w:rFonts w:ascii="仿宋_GB2312" w:eastAsia="仿宋_GB2312" w:hAnsi="宋体" w:cs="仿宋_GB2312" w:hint="eastAsia"/>
                <w:sz w:val="28"/>
                <w:szCs w:val="28"/>
              </w:rPr>
              <w:t>准备在</w:t>
            </w:r>
            <w:r w:rsidRPr="00BB2F4E">
              <w:rPr>
                <w:rFonts w:ascii="仿宋_GB2312" w:eastAsia="仿宋_GB2312" w:hAnsi="宋体" w:cs="仿宋_GB2312"/>
                <w:sz w:val="28"/>
                <w:szCs w:val="28"/>
              </w:rPr>
              <w:t>2018</w:t>
            </w:r>
            <w:r w:rsidRPr="00BB2F4E">
              <w:rPr>
                <w:rFonts w:ascii="仿宋_GB2312" w:eastAsia="仿宋_GB2312" w:hAnsi="宋体" w:cs="仿宋_GB2312" w:hint="eastAsia"/>
                <w:sz w:val="28"/>
                <w:szCs w:val="28"/>
              </w:rPr>
              <w:t>年申请国家自然科学基金项目，内容为漆树分子生物学，</w:t>
            </w:r>
            <w:r w:rsidRPr="00BB2F4E">
              <w:rPr>
                <w:rFonts w:ascii="仿宋_GB2312" w:eastAsia="仿宋_GB2312" w:hAnsi="宋体" w:cs="仿宋_GB2312" w:hint="eastAsia"/>
                <w:sz w:val="28"/>
                <w:szCs w:val="28"/>
              </w:rPr>
              <w:lastRenderedPageBreak/>
              <w:t>具体题目待定。</w:t>
            </w:r>
          </w:p>
          <w:p w:rsidR="002F2802" w:rsidRPr="00BB2F4E" w:rsidRDefault="002F2802" w:rsidP="00514AB5">
            <w:pPr>
              <w:rPr>
                <w:rFonts w:ascii="仿宋_GB2312" w:eastAsia="仿宋_GB2312" w:hAnsi="宋体"/>
                <w:sz w:val="28"/>
                <w:szCs w:val="28"/>
              </w:rPr>
            </w:pPr>
            <w:r w:rsidRPr="00BB2F4E">
              <w:rPr>
                <w:rFonts w:ascii="仿宋_GB2312" w:eastAsia="仿宋_GB2312" w:hAnsi="宋体" w:cs="仿宋_GB2312"/>
                <w:sz w:val="28"/>
                <w:szCs w:val="28"/>
              </w:rPr>
              <w:t xml:space="preserve">7 </w:t>
            </w:r>
            <w:r w:rsidRPr="00BB2F4E">
              <w:rPr>
                <w:rFonts w:ascii="仿宋_GB2312" w:eastAsia="仿宋_GB2312" w:hAnsi="宋体" w:cs="仿宋_GB2312" w:hint="eastAsia"/>
                <w:sz w:val="28"/>
                <w:szCs w:val="28"/>
              </w:rPr>
              <w:t>如果学院有安排，将保质保量完成本科生，硕士生及博士生的教学任务。</w:t>
            </w:r>
          </w:p>
          <w:p w:rsidR="002F2802" w:rsidRPr="00BB2F4E" w:rsidRDefault="002F2802" w:rsidP="007A271A">
            <w:pPr>
              <w:rPr>
                <w:rFonts w:ascii="仿宋_GB2312" w:eastAsia="仿宋_GB2312" w:hAnsi="宋体"/>
                <w:sz w:val="28"/>
                <w:szCs w:val="28"/>
              </w:rPr>
            </w:pPr>
            <w:r w:rsidRPr="00BB2F4E">
              <w:rPr>
                <w:rFonts w:ascii="仿宋_GB2312" w:eastAsia="仿宋_GB2312" w:hAnsi="宋体" w:cs="仿宋_GB2312"/>
                <w:sz w:val="28"/>
                <w:szCs w:val="28"/>
              </w:rPr>
              <w:t xml:space="preserve">8 </w:t>
            </w:r>
            <w:r w:rsidRPr="00BB2F4E">
              <w:rPr>
                <w:rFonts w:ascii="仿宋_GB2312" w:eastAsia="仿宋_GB2312" w:hAnsi="宋体" w:cs="仿宋_GB2312" w:hint="eastAsia"/>
                <w:sz w:val="28"/>
                <w:szCs w:val="28"/>
              </w:rPr>
              <w:t>将一如既往地积极参与各种国内外学术交流和社会公益活动。</w:t>
            </w:r>
          </w:p>
        </w:tc>
      </w:tr>
    </w:tbl>
    <w:p w:rsidR="002F2802" w:rsidRPr="006A6FFE" w:rsidRDefault="002F2802" w:rsidP="006A6FFE">
      <w:pPr>
        <w:jc w:val="center"/>
        <w:rPr>
          <w:rFonts w:ascii="仿宋_GB2312" w:eastAsia="仿宋_GB2312" w:hAnsi="宋体"/>
          <w:b/>
          <w:bCs/>
          <w:sz w:val="28"/>
          <w:szCs w:val="28"/>
        </w:rPr>
      </w:pPr>
      <w:r w:rsidRPr="006A6FFE">
        <w:rPr>
          <w:rFonts w:ascii="仿宋_GB2312" w:eastAsia="仿宋_GB2312" w:hAnsi="宋体" w:cs="仿宋_GB2312" w:hint="eastAsia"/>
          <w:b/>
          <w:bCs/>
          <w:sz w:val="28"/>
          <w:szCs w:val="28"/>
        </w:rPr>
        <w:lastRenderedPageBreak/>
        <w:t>承</w:t>
      </w:r>
      <w:r>
        <w:rPr>
          <w:rFonts w:ascii="仿宋_GB2312" w:eastAsia="仿宋_GB2312" w:hAnsi="宋体" w:cs="仿宋_GB2312"/>
          <w:b/>
          <w:bCs/>
          <w:sz w:val="28"/>
          <w:szCs w:val="28"/>
        </w:rPr>
        <w:t xml:space="preserve">  </w:t>
      </w:r>
      <w:r w:rsidRPr="006A6FFE">
        <w:rPr>
          <w:rFonts w:ascii="仿宋_GB2312" w:eastAsia="仿宋_GB2312" w:hAnsi="宋体" w:cs="仿宋_GB2312" w:hint="eastAsia"/>
          <w:b/>
          <w:bCs/>
          <w:sz w:val="28"/>
          <w:szCs w:val="28"/>
        </w:rPr>
        <w:t>诺</w:t>
      </w:r>
      <w:r>
        <w:rPr>
          <w:rFonts w:ascii="仿宋_GB2312" w:eastAsia="仿宋_GB2312" w:hAnsi="宋体" w:cs="仿宋_GB2312"/>
          <w:b/>
          <w:bCs/>
          <w:sz w:val="28"/>
          <w:szCs w:val="28"/>
        </w:rPr>
        <w:t xml:space="preserve">  </w:t>
      </w:r>
      <w:r w:rsidRPr="006A6FFE">
        <w:rPr>
          <w:rFonts w:ascii="仿宋_GB2312" w:eastAsia="仿宋_GB2312" w:hAnsi="宋体" w:cs="仿宋_GB2312" w:hint="eastAsia"/>
          <w:b/>
          <w:bCs/>
          <w:sz w:val="28"/>
          <w:szCs w:val="28"/>
        </w:rPr>
        <w:t>书</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46"/>
      </w:tblGrid>
      <w:tr w:rsidR="002F2802" w:rsidTr="00B87B97">
        <w:tc>
          <w:tcPr>
            <w:tcW w:w="5000" w:type="pct"/>
          </w:tcPr>
          <w:p w:rsidR="002F2802" w:rsidRPr="00BB2F4E" w:rsidRDefault="002F2802" w:rsidP="00514AB5">
            <w:pPr>
              <w:rPr>
                <w:rFonts w:ascii="仿宋_GB2312" w:eastAsia="仿宋_GB2312" w:hAnsi="宋体"/>
                <w:sz w:val="28"/>
                <w:szCs w:val="28"/>
              </w:rPr>
            </w:pPr>
            <w:r w:rsidRPr="00BB2F4E">
              <w:rPr>
                <w:rFonts w:ascii="仿宋_GB2312" w:eastAsia="仿宋_GB2312" w:hAnsi="宋体" w:cs="仿宋_GB2312" w:hint="eastAsia"/>
                <w:sz w:val="28"/>
                <w:szCs w:val="28"/>
              </w:rPr>
              <w:t>本人郑重承诺，以上所填内容真实，对填写所有内容负责。</w:t>
            </w:r>
          </w:p>
          <w:p w:rsidR="002F2802" w:rsidRPr="00BB2F4E" w:rsidRDefault="002F2802" w:rsidP="00CC253D">
            <w:pPr>
              <w:ind w:firstLineChars="1900" w:firstLine="5320"/>
              <w:rPr>
                <w:rFonts w:ascii="仿宋_GB2312" w:eastAsia="仿宋_GB2312" w:hAnsi="宋体"/>
                <w:sz w:val="28"/>
                <w:szCs w:val="28"/>
              </w:rPr>
            </w:pPr>
          </w:p>
          <w:p w:rsidR="002F2802" w:rsidRPr="00BB2F4E" w:rsidRDefault="002F2802" w:rsidP="00CC253D">
            <w:pPr>
              <w:ind w:firstLineChars="1900" w:firstLine="5320"/>
              <w:rPr>
                <w:rFonts w:ascii="仿宋_GB2312" w:eastAsia="仿宋_GB2312" w:hAnsi="宋体"/>
                <w:sz w:val="28"/>
                <w:szCs w:val="28"/>
              </w:rPr>
            </w:pPr>
            <w:r w:rsidRPr="00BB2F4E">
              <w:rPr>
                <w:rFonts w:ascii="仿宋_GB2312" w:eastAsia="仿宋_GB2312" w:hAnsi="宋体" w:cs="仿宋_GB2312" w:hint="eastAsia"/>
                <w:sz w:val="28"/>
                <w:szCs w:val="28"/>
              </w:rPr>
              <w:t>签字：</w:t>
            </w:r>
          </w:p>
          <w:p w:rsidR="002F2802" w:rsidRPr="00BB2F4E" w:rsidRDefault="002F2802" w:rsidP="00CC253D">
            <w:pPr>
              <w:ind w:firstLineChars="2100" w:firstLine="5880"/>
              <w:rPr>
                <w:rFonts w:ascii="仿宋_GB2312" w:eastAsia="仿宋_GB2312" w:hAnsi="宋体"/>
                <w:sz w:val="28"/>
                <w:szCs w:val="28"/>
              </w:rPr>
            </w:pPr>
            <w:r w:rsidRPr="00BB2F4E">
              <w:rPr>
                <w:rFonts w:ascii="仿宋_GB2312" w:eastAsia="仿宋_GB2312" w:hAnsi="宋体" w:cs="仿宋_GB2312" w:hint="eastAsia"/>
                <w:sz w:val="28"/>
                <w:szCs w:val="28"/>
              </w:rPr>
              <w:t>年</w:t>
            </w:r>
            <w:r w:rsidRPr="00BB2F4E">
              <w:rPr>
                <w:rFonts w:ascii="仿宋_GB2312" w:eastAsia="仿宋_GB2312" w:hAnsi="宋体" w:cs="仿宋_GB2312"/>
                <w:sz w:val="28"/>
                <w:szCs w:val="28"/>
              </w:rPr>
              <w:t xml:space="preserve">     </w:t>
            </w:r>
            <w:r w:rsidRPr="00BB2F4E">
              <w:rPr>
                <w:rFonts w:ascii="仿宋_GB2312" w:eastAsia="仿宋_GB2312" w:hAnsi="宋体" w:cs="仿宋_GB2312" w:hint="eastAsia"/>
                <w:sz w:val="28"/>
                <w:szCs w:val="28"/>
              </w:rPr>
              <w:t>月</w:t>
            </w:r>
            <w:r w:rsidRPr="00BB2F4E">
              <w:rPr>
                <w:rFonts w:ascii="仿宋_GB2312" w:eastAsia="仿宋_GB2312" w:hAnsi="宋体" w:cs="仿宋_GB2312"/>
                <w:sz w:val="28"/>
                <w:szCs w:val="28"/>
              </w:rPr>
              <w:t xml:space="preserve">    </w:t>
            </w:r>
            <w:r w:rsidRPr="00BB2F4E">
              <w:rPr>
                <w:rFonts w:ascii="仿宋_GB2312" w:eastAsia="仿宋_GB2312" w:hAnsi="宋体" w:cs="仿宋_GB2312" w:hint="eastAsia"/>
                <w:sz w:val="28"/>
                <w:szCs w:val="28"/>
              </w:rPr>
              <w:t>日</w:t>
            </w:r>
          </w:p>
        </w:tc>
      </w:tr>
    </w:tbl>
    <w:p w:rsidR="002F2802" w:rsidRPr="008D3784" w:rsidRDefault="002F2802" w:rsidP="007A271A">
      <w:pPr>
        <w:rPr>
          <w:rFonts w:ascii="仿宋_GB2312" w:eastAsia="仿宋_GB2312" w:hAnsi="宋体"/>
          <w:sz w:val="28"/>
          <w:szCs w:val="28"/>
        </w:rPr>
      </w:pPr>
      <w:r w:rsidRPr="008D3784">
        <w:rPr>
          <w:rFonts w:ascii="仿宋_GB2312" w:eastAsia="仿宋_GB2312" w:hAnsi="宋体" w:cs="仿宋_GB2312" w:hint="eastAsia"/>
          <w:sz w:val="28"/>
          <w:szCs w:val="28"/>
        </w:rPr>
        <w:t>十</w:t>
      </w:r>
      <w:r>
        <w:rPr>
          <w:rFonts w:ascii="仿宋_GB2312" w:eastAsia="仿宋_GB2312" w:hAnsi="宋体" w:cs="仿宋_GB2312" w:hint="eastAsia"/>
          <w:sz w:val="28"/>
          <w:szCs w:val="28"/>
        </w:rPr>
        <w:t>四</w:t>
      </w:r>
      <w:r w:rsidRPr="008D3784">
        <w:rPr>
          <w:rFonts w:ascii="仿宋_GB2312" w:eastAsia="仿宋_GB2312" w:hAnsi="宋体" w:cs="仿宋_GB2312" w:hint="eastAsia"/>
          <w:sz w:val="28"/>
          <w:szCs w:val="28"/>
        </w:rPr>
        <w:t>、学院教授委员会考核意见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39"/>
        <w:gridCol w:w="7"/>
      </w:tblGrid>
      <w:tr w:rsidR="002F2802" w:rsidRPr="008D3784" w:rsidTr="00B87B97">
        <w:trPr>
          <w:gridAfter w:val="1"/>
          <w:wAfter w:w="4" w:type="pct"/>
          <w:trHeight w:val="3120"/>
          <w:jc w:val="center"/>
        </w:trPr>
        <w:tc>
          <w:tcPr>
            <w:tcW w:w="4996" w:type="pct"/>
          </w:tcPr>
          <w:p w:rsidR="002F2802" w:rsidRPr="00B87B97" w:rsidRDefault="002F2802" w:rsidP="00BC6CF4">
            <w:pPr>
              <w:rPr>
                <w:rFonts w:ascii="仿宋_GB2312" w:eastAsia="仿宋_GB2312" w:hAnsi="宋体"/>
                <w:i/>
                <w:iCs/>
                <w:color w:val="595959"/>
                <w:sz w:val="24"/>
                <w:szCs w:val="24"/>
              </w:rPr>
            </w:pPr>
            <w:r w:rsidRPr="00B87B97">
              <w:rPr>
                <w:rFonts w:ascii="仿宋_GB2312" w:eastAsia="仿宋_GB2312" w:hAnsi="宋体" w:cs="仿宋_GB2312" w:hint="eastAsia"/>
                <w:i/>
                <w:iCs/>
                <w:color w:val="595959"/>
                <w:kern w:val="0"/>
                <w:sz w:val="24"/>
                <w:szCs w:val="24"/>
              </w:rPr>
              <w:t>请从思想政治表现、师德师风、业务水平、所取得的教学、科研成果、参加学院公益活动及发展潜力等方面</w:t>
            </w:r>
            <w:r w:rsidRPr="00B87B97">
              <w:rPr>
                <w:rFonts w:ascii="仿宋_GB2312" w:eastAsia="仿宋_GB2312" w:cs="仿宋_GB2312" w:hint="eastAsia"/>
                <w:i/>
                <w:iCs/>
                <w:color w:val="595959"/>
                <w:sz w:val="24"/>
                <w:szCs w:val="24"/>
              </w:rPr>
              <w:t>对参加考核人员</w:t>
            </w:r>
            <w:r w:rsidRPr="00B87B97">
              <w:rPr>
                <w:rFonts w:ascii="仿宋_GB2312" w:eastAsia="仿宋_GB2312" w:hAnsi="宋体" w:cs="仿宋_GB2312" w:hint="eastAsia"/>
                <w:i/>
                <w:iCs/>
                <w:color w:val="595959"/>
                <w:kern w:val="0"/>
                <w:sz w:val="24"/>
                <w:szCs w:val="24"/>
              </w:rPr>
              <w:t>进行全面评估</w:t>
            </w:r>
          </w:p>
          <w:p w:rsidR="002F2802" w:rsidRPr="00D72C8B" w:rsidRDefault="002F2802" w:rsidP="00BC6CF4">
            <w:pPr>
              <w:rPr>
                <w:rFonts w:ascii="仿宋_GB2312" w:eastAsia="仿宋_GB2312" w:hAnsi="宋体"/>
                <w:sz w:val="28"/>
                <w:szCs w:val="28"/>
              </w:rPr>
            </w:pPr>
          </w:p>
          <w:p w:rsidR="002F2802" w:rsidRPr="008D3784" w:rsidRDefault="002F2802" w:rsidP="00BC6CF4">
            <w:pPr>
              <w:rPr>
                <w:rFonts w:ascii="仿宋_GB2312" w:eastAsia="仿宋_GB2312" w:hAnsi="宋体"/>
                <w:sz w:val="28"/>
                <w:szCs w:val="28"/>
              </w:rPr>
            </w:pPr>
          </w:p>
          <w:p w:rsidR="002F2802" w:rsidRPr="008D3784" w:rsidRDefault="002F2802" w:rsidP="00BC6CF4">
            <w:pPr>
              <w:rPr>
                <w:rFonts w:ascii="仿宋_GB2312" w:eastAsia="仿宋_GB2312" w:hAnsi="宋体"/>
                <w:sz w:val="28"/>
                <w:szCs w:val="28"/>
              </w:rPr>
            </w:pPr>
          </w:p>
          <w:p w:rsidR="002F2802" w:rsidRPr="008D3784" w:rsidRDefault="002F2802" w:rsidP="00BC6CF4">
            <w:pPr>
              <w:rPr>
                <w:rFonts w:ascii="仿宋_GB2312" w:eastAsia="仿宋_GB2312" w:hAnsi="宋体"/>
                <w:sz w:val="28"/>
                <w:szCs w:val="28"/>
              </w:rPr>
            </w:pPr>
          </w:p>
          <w:p w:rsidR="002F2802" w:rsidRPr="008D3784" w:rsidRDefault="002F2802" w:rsidP="00BC6CF4">
            <w:pPr>
              <w:rPr>
                <w:rFonts w:ascii="仿宋_GB2312" w:eastAsia="仿宋_GB2312" w:hAnsi="宋体"/>
                <w:sz w:val="28"/>
                <w:szCs w:val="28"/>
              </w:rPr>
            </w:pPr>
          </w:p>
          <w:p w:rsidR="002F2802" w:rsidRPr="008D3784" w:rsidRDefault="002F2802" w:rsidP="00CC253D">
            <w:pPr>
              <w:ind w:firstLineChars="150" w:firstLine="420"/>
              <w:rPr>
                <w:rFonts w:ascii="仿宋_GB2312" w:eastAsia="仿宋_GB2312" w:hAnsi="宋体"/>
                <w:sz w:val="28"/>
                <w:szCs w:val="28"/>
              </w:rPr>
            </w:pPr>
          </w:p>
        </w:tc>
      </w:tr>
      <w:tr w:rsidR="002F2802" w:rsidRPr="008D3784" w:rsidTr="00B87B97">
        <w:trPr>
          <w:gridAfter w:val="1"/>
          <w:wAfter w:w="4" w:type="pct"/>
          <w:trHeight w:val="3120"/>
          <w:jc w:val="center"/>
        </w:trPr>
        <w:tc>
          <w:tcPr>
            <w:tcW w:w="4996" w:type="pct"/>
          </w:tcPr>
          <w:p w:rsidR="002F2802" w:rsidRPr="008D3784" w:rsidRDefault="002F2802" w:rsidP="00BC6CF4">
            <w:pPr>
              <w:rPr>
                <w:rFonts w:ascii="仿宋_GB2312" w:eastAsia="仿宋_GB2312" w:hAnsi="宋体"/>
                <w:sz w:val="28"/>
                <w:szCs w:val="28"/>
              </w:rPr>
            </w:pPr>
            <w:r w:rsidRPr="008D3784">
              <w:rPr>
                <w:rFonts w:ascii="仿宋_GB2312" w:eastAsia="仿宋_GB2312" w:hAnsi="宋体" w:cs="仿宋_GB2312" w:hint="eastAsia"/>
                <w:sz w:val="28"/>
                <w:szCs w:val="28"/>
              </w:rPr>
              <w:t>考核意见：</w:t>
            </w:r>
          </w:p>
          <w:p w:rsidR="002F2802" w:rsidRPr="008D3784" w:rsidRDefault="002F2802" w:rsidP="00CC253D">
            <w:pPr>
              <w:ind w:firstLineChars="400" w:firstLine="1120"/>
              <w:rPr>
                <w:rFonts w:ascii="仿宋_GB2312" w:eastAsia="仿宋_GB2312" w:hAnsi="宋体"/>
                <w:sz w:val="28"/>
                <w:szCs w:val="28"/>
              </w:rPr>
            </w:pPr>
          </w:p>
          <w:p w:rsidR="002F2802" w:rsidRPr="008D3784" w:rsidRDefault="002F2802" w:rsidP="00CC253D">
            <w:pPr>
              <w:ind w:firstLineChars="400" w:firstLine="1120"/>
              <w:rPr>
                <w:rFonts w:ascii="仿宋_GB2312" w:eastAsia="仿宋_GB2312" w:hAnsi="宋体"/>
                <w:sz w:val="28"/>
                <w:szCs w:val="28"/>
              </w:rPr>
            </w:pPr>
            <w:r w:rsidRPr="008D3784">
              <w:rPr>
                <w:rFonts w:ascii="仿宋_GB2312" w:eastAsia="仿宋_GB2312" w:hAnsi="宋体" w:cs="仿宋_GB2312" w:hint="eastAsia"/>
                <w:sz w:val="28"/>
                <w:szCs w:val="28"/>
              </w:rPr>
              <w:t>□优秀</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□合格</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□不合格</w:t>
            </w:r>
          </w:p>
          <w:p w:rsidR="002F2802" w:rsidRPr="008D3784" w:rsidRDefault="002F2802" w:rsidP="00BC6CF4">
            <w:pPr>
              <w:rPr>
                <w:rFonts w:ascii="仿宋_GB2312" w:eastAsia="仿宋_GB2312" w:hAnsi="宋体"/>
                <w:sz w:val="28"/>
                <w:szCs w:val="28"/>
              </w:rPr>
            </w:pPr>
          </w:p>
          <w:p w:rsidR="002F2802" w:rsidRPr="008D3784" w:rsidRDefault="002F2802" w:rsidP="00BC6CF4">
            <w:pPr>
              <w:rPr>
                <w:rFonts w:ascii="仿宋_GB2312" w:eastAsia="仿宋_GB2312" w:hAnsi="宋体"/>
                <w:sz w:val="28"/>
                <w:szCs w:val="28"/>
              </w:rPr>
            </w:pPr>
            <w:r w:rsidRPr="008D3784">
              <w:rPr>
                <w:rFonts w:ascii="仿宋_GB2312" w:eastAsia="仿宋_GB2312" w:hAnsi="宋体" w:cs="仿宋_GB2312" w:hint="eastAsia"/>
                <w:sz w:val="28"/>
                <w:szCs w:val="28"/>
              </w:rPr>
              <w:t>教授（学术）委员会主任签字：</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年</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月</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日</w:t>
            </w:r>
          </w:p>
        </w:tc>
      </w:tr>
      <w:tr w:rsidR="002F2802" w:rsidRPr="008D3784" w:rsidTr="00B87B97">
        <w:tblPrEx>
          <w:tblCellMar>
            <w:left w:w="0" w:type="dxa"/>
            <w:right w:w="0" w:type="dxa"/>
          </w:tblCellMar>
          <w:tblLook w:val="01E0"/>
        </w:tblPrEx>
        <w:trPr>
          <w:trHeight w:val="2948"/>
          <w:jc w:val="center"/>
        </w:trPr>
        <w:tc>
          <w:tcPr>
            <w:tcW w:w="5000" w:type="pct"/>
            <w:gridSpan w:val="2"/>
            <w:vAlign w:val="center"/>
          </w:tcPr>
          <w:p w:rsidR="002F2802" w:rsidRPr="008D3784" w:rsidRDefault="002F2802" w:rsidP="00CC253D">
            <w:pPr>
              <w:ind w:firstLineChars="150" w:firstLine="420"/>
              <w:rPr>
                <w:rFonts w:ascii="仿宋_GB2312" w:eastAsia="仿宋_GB2312" w:hAnsi="宋体"/>
                <w:sz w:val="28"/>
                <w:szCs w:val="28"/>
              </w:rPr>
            </w:pPr>
            <w:r w:rsidRPr="008D3784">
              <w:rPr>
                <w:rFonts w:ascii="仿宋_GB2312" w:eastAsia="仿宋_GB2312" w:hAnsi="宋体" w:cs="仿宋_GB2312" w:hint="eastAsia"/>
                <w:sz w:val="28"/>
                <w:szCs w:val="28"/>
              </w:rPr>
              <w:lastRenderedPageBreak/>
              <w:t>教授委员会成员签字：</w:t>
            </w:r>
          </w:p>
          <w:p w:rsidR="002F2802" w:rsidRPr="008D3784" w:rsidRDefault="002F2802" w:rsidP="00CC253D">
            <w:pPr>
              <w:ind w:firstLineChars="200" w:firstLine="560"/>
              <w:rPr>
                <w:rFonts w:ascii="仿宋_GB2312" w:eastAsia="仿宋_GB2312"/>
                <w:sz w:val="28"/>
                <w:szCs w:val="28"/>
              </w:rPr>
            </w:pPr>
          </w:p>
          <w:p w:rsidR="002F2802" w:rsidRDefault="002F2802" w:rsidP="00CC253D">
            <w:pPr>
              <w:ind w:firstLineChars="200" w:firstLine="560"/>
              <w:rPr>
                <w:rFonts w:ascii="仿宋_GB2312" w:eastAsia="仿宋_GB2312"/>
                <w:sz w:val="28"/>
                <w:szCs w:val="28"/>
              </w:rPr>
            </w:pPr>
          </w:p>
          <w:p w:rsidR="002F2802" w:rsidRPr="008D3784" w:rsidRDefault="002F2802" w:rsidP="00CC253D">
            <w:pPr>
              <w:ind w:firstLineChars="200" w:firstLine="560"/>
              <w:rPr>
                <w:rFonts w:ascii="仿宋_GB2312" w:eastAsia="仿宋_GB2312"/>
                <w:sz w:val="28"/>
                <w:szCs w:val="28"/>
              </w:rPr>
            </w:pPr>
          </w:p>
          <w:p w:rsidR="002F2802" w:rsidRPr="008D3784" w:rsidRDefault="002F2802" w:rsidP="00BC6CF4">
            <w:pPr>
              <w:rPr>
                <w:rFonts w:ascii="仿宋_GB2312" w:eastAsia="仿宋_GB2312"/>
                <w:sz w:val="28"/>
                <w:szCs w:val="28"/>
              </w:rPr>
            </w:pPr>
            <w:r w:rsidRPr="008D3784">
              <w:rPr>
                <w:rFonts w:ascii="仿宋_GB2312" w:eastAsia="仿宋_GB2312" w:cs="仿宋_GB2312"/>
                <w:sz w:val="28"/>
                <w:szCs w:val="28"/>
              </w:rPr>
              <w:t xml:space="preserve">                                          </w:t>
            </w:r>
            <w:r w:rsidRPr="008D3784">
              <w:rPr>
                <w:rFonts w:ascii="仿宋_GB2312" w:eastAsia="仿宋_GB2312" w:cs="仿宋_GB2312" w:hint="eastAsia"/>
                <w:sz w:val="28"/>
                <w:szCs w:val="28"/>
              </w:rPr>
              <w:t>年</w:t>
            </w:r>
            <w:r w:rsidRPr="008D3784">
              <w:rPr>
                <w:rFonts w:ascii="仿宋_GB2312" w:eastAsia="仿宋_GB2312" w:cs="仿宋_GB2312"/>
                <w:sz w:val="28"/>
                <w:szCs w:val="28"/>
              </w:rPr>
              <w:t xml:space="preserve">    </w:t>
            </w:r>
            <w:r w:rsidRPr="008D3784">
              <w:rPr>
                <w:rFonts w:ascii="仿宋_GB2312" w:eastAsia="仿宋_GB2312" w:cs="仿宋_GB2312" w:hint="eastAsia"/>
                <w:sz w:val="28"/>
                <w:szCs w:val="28"/>
              </w:rPr>
              <w:t>月</w:t>
            </w:r>
            <w:r w:rsidRPr="008D3784">
              <w:rPr>
                <w:rFonts w:ascii="仿宋_GB2312" w:eastAsia="仿宋_GB2312" w:cs="仿宋_GB2312"/>
                <w:sz w:val="28"/>
                <w:szCs w:val="28"/>
              </w:rPr>
              <w:t xml:space="preserve">   </w:t>
            </w:r>
            <w:r w:rsidRPr="008D3784">
              <w:rPr>
                <w:rFonts w:ascii="仿宋_GB2312" w:eastAsia="仿宋_GB2312" w:cs="仿宋_GB2312" w:hint="eastAsia"/>
                <w:sz w:val="28"/>
                <w:szCs w:val="28"/>
              </w:rPr>
              <w:t>日</w:t>
            </w:r>
          </w:p>
        </w:tc>
      </w:tr>
    </w:tbl>
    <w:p w:rsidR="002F2802" w:rsidRDefault="002F2802" w:rsidP="007A271A">
      <w:pPr>
        <w:rPr>
          <w:rFonts w:ascii="仿宋_GB2312" w:eastAsia="仿宋_GB2312" w:hAnsi="宋体"/>
          <w:sz w:val="28"/>
          <w:szCs w:val="28"/>
        </w:rPr>
      </w:pPr>
      <w:r w:rsidRPr="008D3784">
        <w:rPr>
          <w:rFonts w:ascii="仿宋_GB2312" w:eastAsia="仿宋_GB2312" w:hAnsi="宋体" w:cs="仿宋_GB2312" w:hint="eastAsia"/>
          <w:sz w:val="28"/>
          <w:szCs w:val="28"/>
        </w:rPr>
        <w:t>十</w:t>
      </w:r>
      <w:r>
        <w:rPr>
          <w:rFonts w:ascii="仿宋_GB2312" w:eastAsia="仿宋_GB2312" w:hAnsi="宋体" w:cs="仿宋_GB2312" w:hint="eastAsia"/>
          <w:sz w:val="28"/>
          <w:szCs w:val="28"/>
        </w:rPr>
        <w:t>五</w:t>
      </w:r>
      <w:r w:rsidRPr="008D3784">
        <w:rPr>
          <w:rFonts w:ascii="仿宋_GB2312" w:eastAsia="仿宋_GB2312" w:hAnsi="宋体" w:cs="仿宋_GB2312" w:hint="eastAsia"/>
          <w:sz w:val="28"/>
          <w:szCs w:val="28"/>
        </w:rPr>
        <w:t>、学院意见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2F2802" w:rsidRPr="008D3784" w:rsidTr="00B87B97">
        <w:trPr>
          <w:trHeight w:val="1419"/>
          <w:jc w:val="center"/>
        </w:trPr>
        <w:tc>
          <w:tcPr>
            <w:tcW w:w="5000" w:type="pct"/>
          </w:tcPr>
          <w:p w:rsidR="002F2802" w:rsidRPr="00B87B97" w:rsidRDefault="002F2802" w:rsidP="00834810">
            <w:pPr>
              <w:rPr>
                <w:rFonts w:ascii="仿宋_GB2312" w:eastAsia="仿宋_GB2312" w:hAnsi="宋体"/>
                <w:i/>
                <w:iCs/>
                <w:color w:val="595959"/>
                <w:kern w:val="0"/>
                <w:sz w:val="24"/>
                <w:szCs w:val="24"/>
                <w:shd w:val="pct15" w:color="auto" w:fill="FFFFFF"/>
              </w:rPr>
            </w:pPr>
            <w:r w:rsidRPr="00B87B97">
              <w:rPr>
                <w:rFonts w:ascii="仿宋_GB2312" w:eastAsia="仿宋_GB2312" w:hAnsi="宋体" w:cs="仿宋_GB2312" w:hint="eastAsia"/>
                <w:sz w:val="28"/>
                <w:szCs w:val="28"/>
              </w:rPr>
              <w:t>思想品德鉴定</w:t>
            </w:r>
            <w:r w:rsidRPr="00B87B97">
              <w:rPr>
                <w:rFonts w:ascii="仿宋_GB2312" w:eastAsia="仿宋_GB2312" w:hAnsi="宋体" w:cs="仿宋_GB2312" w:hint="eastAsia"/>
                <w:i/>
                <w:iCs/>
                <w:color w:val="000000"/>
                <w:kern w:val="0"/>
                <w:sz w:val="24"/>
                <w:szCs w:val="24"/>
              </w:rPr>
              <w:t>（请对其聘期内思想政治表现、遵守师德师风情况、有无处分、犯罪记录及学术不端行为做出鉴定）</w:t>
            </w:r>
          </w:p>
          <w:p w:rsidR="002F2802" w:rsidRPr="00B63EF6" w:rsidRDefault="002F2802" w:rsidP="00CC253D">
            <w:pPr>
              <w:ind w:firstLineChars="100" w:firstLine="280"/>
              <w:rPr>
                <w:rFonts w:ascii="仿宋_GB2312" w:eastAsia="仿宋_GB2312" w:hAnsi="宋体"/>
                <w:sz w:val="28"/>
                <w:szCs w:val="28"/>
              </w:rPr>
            </w:pPr>
          </w:p>
          <w:p w:rsidR="002F2802" w:rsidRDefault="002F2802" w:rsidP="00CC253D">
            <w:pPr>
              <w:ind w:firstLineChars="100" w:firstLine="280"/>
              <w:rPr>
                <w:rFonts w:ascii="仿宋_GB2312" w:eastAsia="仿宋_GB2312" w:hAnsi="宋体"/>
                <w:sz w:val="28"/>
                <w:szCs w:val="28"/>
              </w:rPr>
            </w:pPr>
          </w:p>
          <w:p w:rsidR="002F2802" w:rsidRDefault="002F2802" w:rsidP="00CC253D">
            <w:pPr>
              <w:ind w:firstLineChars="100" w:firstLine="280"/>
              <w:rPr>
                <w:rFonts w:ascii="仿宋_GB2312" w:eastAsia="仿宋_GB2312" w:hAnsi="宋体"/>
                <w:sz w:val="28"/>
                <w:szCs w:val="28"/>
              </w:rPr>
            </w:pPr>
          </w:p>
          <w:p w:rsidR="002F2802" w:rsidRDefault="002F2802" w:rsidP="00CC253D">
            <w:pPr>
              <w:ind w:firstLineChars="100" w:firstLine="280"/>
              <w:rPr>
                <w:rFonts w:ascii="仿宋_GB2312" w:eastAsia="仿宋_GB2312" w:hAnsi="宋体"/>
                <w:sz w:val="28"/>
                <w:szCs w:val="28"/>
              </w:rPr>
            </w:pPr>
          </w:p>
          <w:p w:rsidR="002F2802" w:rsidRPr="008D3784" w:rsidRDefault="002F2802" w:rsidP="00CC253D">
            <w:pPr>
              <w:ind w:leftChars="2334" w:left="4901" w:right="560" w:firstLineChars="500" w:firstLine="1400"/>
              <w:rPr>
                <w:rFonts w:ascii="仿宋_GB2312" w:eastAsia="仿宋_GB2312" w:hAnsi="宋体"/>
                <w:sz w:val="28"/>
                <w:szCs w:val="28"/>
              </w:rPr>
            </w:pPr>
            <w:r>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（公章）</w:t>
            </w:r>
          </w:p>
          <w:p w:rsidR="002F2802" w:rsidRPr="008D3784" w:rsidRDefault="002F2802" w:rsidP="00CC253D">
            <w:pPr>
              <w:ind w:firstLineChars="100" w:firstLine="280"/>
              <w:rPr>
                <w:rFonts w:ascii="仿宋_GB2312" w:eastAsia="仿宋_GB2312" w:hAnsi="宋体"/>
                <w:sz w:val="28"/>
                <w:szCs w:val="28"/>
              </w:rPr>
            </w:pPr>
            <w:r>
              <w:rPr>
                <w:rFonts w:ascii="仿宋_GB2312" w:eastAsia="仿宋_GB2312" w:hAnsi="宋体" w:cs="仿宋_GB2312" w:hint="eastAsia"/>
                <w:sz w:val="28"/>
                <w:szCs w:val="28"/>
              </w:rPr>
              <w:t>党委书记</w:t>
            </w:r>
            <w:r w:rsidRPr="008D3784">
              <w:rPr>
                <w:rFonts w:ascii="仿宋_GB2312" w:eastAsia="仿宋_GB2312" w:hAnsi="宋体" w:cs="仿宋_GB2312" w:hint="eastAsia"/>
                <w:sz w:val="28"/>
                <w:szCs w:val="28"/>
              </w:rPr>
              <w:t>（签字）：</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年</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月</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日</w:t>
            </w:r>
          </w:p>
        </w:tc>
      </w:tr>
      <w:tr w:rsidR="002F2802" w:rsidRPr="008D3784" w:rsidTr="00B87B97">
        <w:trPr>
          <w:trHeight w:val="7186"/>
          <w:jc w:val="center"/>
        </w:trPr>
        <w:tc>
          <w:tcPr>
            <w:tcW w:w="5000" w:type="pct"/>
          </w:tcPr>
          <w:p w:rsidR="002F2802" w:rsidRDefault="002F2802" w:rsidP="00493E0E">
            <w:pPr>
              <w:rPr>
                <w:rFonts w:ascii="仿宋_GB2312" w:eastAsia="仿宋_GB2312" w:hAnsi="宋体"/>
                <w:sz w:val="28"/>
                <w:szCs w:val="28"/>
              </w:rPr>
            </w:pPr>
            <w:r w:rsidRPr="008D3784">
              <w:rPr>
                <w:rFonts w:ascii="仿宋_GB2312" w:eastAsia="仿宋_GB2312" w:hAnsi="宋体" w:cs="仿宋_GB2312" w:hint="eastAsia"/>
                <w:sz w:val="28"/>
                <w:szCs w:val="28"/>
              </w:rPr>
              <w:lastRenderedPageBreak/>
              <w:t>参加考核人员的工作报告内容是否</w:t>
            </w:r>
            <w:r>
              <w:rPr>
                <w:rFonts w:ascii="仿宋_GB2312" w:eastAsia="仿宋_GB2312" w:hAnsi="宋体" w:cs="仿宋_GB2312" w:hint="eastAsia"/>
                <w:sz w:val="28"/>
                <w:szCs w:val="28"/>
              </w:rPr>
              <w:t>属</w:t>
            </w:r>
            <w:r w:rsidRPr="008D3784">
              <w:rPr>
                <w:rFonts w:ascii="仿宋_GB2312" w:eastAsia="仿宋_GB2312" w:hAnsi="宋体" w:cs="仿宋_GB2312" w:hint="eastAsia"/>
                <w:sz w:val="28"/>
                <w:szCs w:val="28"/>
              </w:rPr>
              <w:t>实</w:t>
            </w:r>
            <w:r>
              <w:rPr>
                <w:rFonts w:ascii="仿宋_GB2312" w:eastAsia="仿宋_GB2312" w:hAnsi="宋体" w:cs="仿宋_GB2312" w:hint="eastAsia"/>
                <w:sz w:val="28"/>
                <w:szCs w:val="28"/>
              </w:rPr>
              <w:t>：□是</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□否</w:t>
            </w:r>
          </w:p>
          <w:p w:rsidR="002F2802" w:rsidRPr="00472AD1" w:rsidRDefault="002F2802" w:rsidP="00493E0E">
            <w:pPr>
              <w:rPr>
                <w:rFonts w:ascii="仿宋_GB2312" w:eastAsia="仿宋_GB2312" w:hAnsi="仿宋"/>
                <w:i/>
                <w:iCs/>
                <w:color w:val="404040"/>
                <w:sz w:val="24"/>
                <w:szCs w:val="24"/>
              </w:rPr>
            </w:pPr>
            <w:r w:rsidRPr="00472AD1">
              <w:rPr>
                <w:rFonts w:ascii="仿宋_GB2312" w:eastAsia="仿宋_GB2312" w:hAnsi="仿宋" w:cs="仿宋_GB2312" w:hint="eastAsia"/>
                <w:i/>
                <w:iCs/>
                <w:color w:val="404040"/>
                <w:sz w:val="24"/>
                <w:szCs w:val="24"/>
              </w:rPr>
              <w:t>请定性描述参加考核人员聘期目标任务完成情况，明确考核结果及是否同意续聘。如同意续聘，请对参加考核人员提出今后工作安排的建议方案。</w:t>
            </w:r>
          </w:p>
          <w:p w:rsidR="002F2802" w:rsidRDefault="002F2802" w:rsidP="00CC253D">
            <w:pPr>
              <w:ind w:firstLineChars="100" w:firstLine="280"/>
              <w:rPr>
                <w:rFonts w:ascii="仿宋_GB2312" w:eastAsia="仿宋_GB2312" w:hAnsi="宋体"/>
                <w:sz w:val="28"/>
                <w:szCs w:val="28"/>
              </w:rPr>
            </w:pPr>
          </w:p>
          <w:p w:rsidR="002F2802" w:rsidRDefault="002F2802" w:rsidP="00CC253D">
            <w:pPr>
              <w:ind w:firstLineChars="100" w:firstLine="280"/>
              <w:rPr>
                <w:rFonts w:ascii="仿宋_GB2312" w:eastAsia="仿宋_GB2312" w:hAnsi="宋体"/>
                <w:sz w:val="28"/>
                <w:szCs w:val="28"/>
              </w:rPr>
            </w:pPr>
          </w:p>
          <w:p w:rsidR="002F2802" w:rsidRDefault="002F2802" w:rsidP="00CC253D">
            <w:pPr>
              <w:ind w:firstLineChars="100" w:firstLine="280"/>
              <w:rPr>
                <w:rFonts w:ascii="仿宋_GB2312" w:eastAsia="仿宋_GB2312" w:hAnsi="宋体"/>
                <w:sz w:val="28"/>
                <w:szCs w:val="28"/>
              </w:rPr>
            </w:pPr>
          </w:p>
          <w:p w:rsidR="002F2802" w:rsidRDefault="002F2802" w:rsidP="00CC253D">
            <w:pPr>
              <w:ind w:firstLineChars="100" w:firstLine="280"/>
              <w:rPr>
                <w:rFonts w:ascii="仿宋_GB2312" w:eastAsia="仿宋_GB2312" w:hAnsi="宋体"/>
                <w:sz w:val="28"/>
                <w:szCs w:val="28"/>
              </w:rPr>
            </w:pPr>
          </w:p>
          <w:p w:rsidR="002F2802" w:rsidRDefault="002F2802" w:rsidP="00CC253D">
            <w:pPr>
              <w:ind w:firstLineChars="100" w:firstLine="280"/>
              <w:rPr>
                <w:rFonts w:ascii="仿宋_GB2312" w:eastAsia="仿宋_GB2312" w:hAnsi="宋体"/>
                <w:sz w:val="28"/>
                <w:szCs w:val="28"/>
              </w:rPr>
            </w:pPr>
          </w:p>
          <w:p w:rsidR="002F2802" w:rsidRDefault="002F2802" w:rsidP="00CC253D">
            <w:pPr>
              <w:ind w:firstLineChars="100" w:firstLine="280"/>
              <w:rPr>
                <w:rFonts w:ascii="仿宋_GB2312" w:eastAsia="仿宋_GB2312" w:hAnsi="宋体"/>
                <w:sz w:val="28"/>
                <w:szCs w:val="28"/>
              </w:rPr>
            </w:pPr>
            <w:r w:rsidRPr="008D3784">
              <w:rPr>
                <w:rFonts w:ascii="仿宋_GB2312" w:eastAsia="仿宋_GB2312" w:hAnsi="宋体" w:cs="仿宋_GB2312" w:hint="eastAsia"/>
                <w:sz w:val="28"/>
                <w:szCs w:val="28"/>
              </w:rPr>
              <w:t>□优秀</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□合格</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□不合格</w:t>
            </w:r>
          </w:p>
          <w:p w:rsidR="002F2802" w:rsidRPr="008D3784" w:rsidRDefault="002F2802" w:rsidP="00CC253D">
            <w:pPr>
              <w:ind w:firstLineChars="100" w:firstLine="280"/>
              <w:rPr>
                <w:rFonts w:ascii="仿宋_GB2312" w:eastAsia="仿宋_GB2312" w:hAnsi="宋体"/>
                <w:sz w:val="28"/>
                <w:szCs w:val="28"/>
              </w:rPr>
            </w:pPr>
            <w:r w:rsidRPr="008D3784">
              <w:rPr>
                <w:rFonts w:ascii="仿宋_GB2312" w:eastAsia="仿宋_GB2312" w:hAnsi="宋体" w:cs="仿宋_GB2312" w:hint="eastAsia"/>
                <w:sz w:val="28"/>
                <w:szCs w:val="28"/>
              </w:rPr>
              <w:t>□</w:t>
            </w:r>
            <w:r>
              <w:rPr>
                <w:rFonts w:ascii="仿宋_GB2312" w:eastAsia="仿宋_GB2312" w:hAnsi="宋体" w:cs="仿宋_GB2312" w:hint="eastAsia"/>
                <w:sz w:val="28"/>
                <w:szCs w:val="28"/>
              </w:rPr>
              <w:t>续聘</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w:t>
            </w:r>
            <w:r>
              <w:rPr>
                <w:rFonts w:ascii="仿宋_GB2312" w:eastAsia="仿宋_GB2312" w:hAnsi="宋体" w:cs="仿宋_GB2312" w:hint="eastAsia"/>
                <w:sz w:val="28"/>
                <w:szCs w:val="28"/>
              </w:rPr>
              <w:t>不续聘</w:t>
            </w:r>
          </w:p>
          <w:p w:rsidR="002F2802" w:rsidRPr="008D3784" w:rsidRDefault="002F2802" w:rsidP="00CC253D">
            <w:pPr>
              <w:ind w:leftChars="2334" w:left="4901" w:right="560" w:firstLineChars="500" w:firstLine="1400"/>
              <w:rPr>
                <w:rFonts w:ascii="仿宋_GB2312" w:eastAsia="仿宋_GB2312" w:hAnsi="宋体"/>
                <w:sz w:val="28"/>
                <w:szCs w:val="28"/>
              </w:rPr>
            </w:pPr>
            <w:r>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（公章）</w:t>
            </w:r>
          </w:p>
          <w:p w:rsidR="002F2802" w:rsidRPr="008D3784" w:rsidRDefault="002F2802" w:rsidP="00CC253D">
            <w:pPr>
              <w:ind w:firstLineChars="100" w:firstLine="280"/>
              <w:rPr>
                <w:rFonts w:ascii="仿宋_GB2312" w:eastAsia="仿宋_GB2312" w:hAnsi="宋体"/>
                <w:sz w:val="28"/>
                <w:szCs w:val="28"/>
              </w:rPr>
            </w:pPr>
            <w:r w:rsidRPr="008D3784">
              <w:rPr>
                <w:rFonts w:ascii="仿宋_GB2312" w:eastAsia="仿宋_GB2312" w:hAnsi="宋体" w:cs="仿宋_GB2312" w:hint="eastAsia"/>
                <w:sz w:val="28"/>
                <w:szCs w:val="28"/>
              </w:rPr>
              <w:t>院长（签字）：</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年</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月</w:t>
            </w:r>
            <w:r w:rsidRPr="008D3784">
              <w:rPr>
                <w:rFonts w:ascii="仿宋_GB2312" w:eastAsia="仿宋_GB2312" w:hAnsi="宋体" w:cs="仿宋_GB2312"/>
                <w:sz w:val="28"/>
                <w:szCs w:val="28"/>
              </w:rPr>
              <w:t xml:space="preserve">    </w:t>
            </w:r>
            <w:r w:rsidRPr="008D3784">
              <w:rPr>
                <w:rFonts w:ascii="仿宋_GB2312" w:eastAsia="仿宋_GB2312" w:hAnsi="宋体" w:cs="仿宋_GB2312" w:hint="eastAsia"/>
                <w:sz w:val="28"/>
                <w:szCs w:val="28"/>
              </w:rPr>
              <w:t>日</w:t>
            </w:r>
          </w:p>
        </w:tc>
      </w:tr>
    </w:tbl>
    <w:p w:rsidR="002F2802" w:rsidRPr="008D3784" w:rsidRDefault="002F2802">
      <w:pPr>
        <w:rPr>
          <w:rFonts w:ascii="仿宋_GB2312" w:eastAsia="仿宋_GB2312"/>
          <w:sz w:val="28"/>
          <w:szCs w:val="28"/>
        </w:rPr>
      </w:pPr>
    </w:p>
    <w:sectPr w:rsidR="002F2802" w:rsidRPr="008D3784" w:rsidSect="00B87B97">
      <w:footerReference w:type="default" r:id="rId11"/>
      <w:pgSz w:w="11906" w:h="16838"/>
      <w:pgMar w:top="1134" w:right="1588" w:bottom="1134" w:left="1588"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937" w:rsidRDefault="00767937" w:rsidP="00EB0C73">
      <w:r>
        <w:separator/>
      </w:r>
    </w:p>
  </w:endnote>
  <w:endnote w:type="continuationSeparator" w:id="0">
    <w:p w:rsidR="00767937" w:rsidRDefault="00767937" w:rsidP="00EB0C73">
      <w:r>
        <w:continuationSeparator/>
      </w:r>
    </w:p>
  </w:endnote>
</w:endnotes>
</file>

<file path=word/fontTable.xml><?xml version="1.0" encoding="utf-8"?>
<w:fonts xmlns:r="http://schemas.openxmlformats.org/officeDocument/2006/relationships" xmlns:w="http://schemas.openxmlformats.org/wordprocessingml/2006/main">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02" w:rsidRDefault="002F2802" w:rsidP="00B87B97">
    <w:pPr>
      <w:pStyle w:val="a4"/>
      <w:jc w:val="cen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02" w:rsidRPr="00B87B97" w:rsidRDefault="00CC253D" w:rsidP="00545E45">
    <w:pPr>
      <w:pStyle w:val="a4"/>
      <w:framePr w:wrap="auto" w:vAnchor="text" w:hAnchor="margin" w:xAlign="center" w:y="1"/>
      <w:rPr>
        <w:rStyle w:val="aa"/>
        <w:rFonts w:ascii="Times New Roman" w:hAnsi="Times New Roman" w:cs="Times New Roman"/>
        <w:sz w:val="21"/>
        <w:szCs w:val="21"/>
      </w:rPr>
    </w:pPr>
    <w:r w:rsidRPr="00B87B97">
      <w:rPr>
        <w:rStyle w:val="aa"/>
        <w:rFonts w:ascii="Times New Roman" w:hAnsi="Times New Roman" w:cs="Times New Roman"/>
        <w:sz w:val="21"/>
        <w:szCs w:val="21"/>
      </w:rPr>
      <w:fldChar w:fldCharType="begin"/>
    </w:r>
    <w:r w:rsidR="002F2802" w:rsidRPr="00B87B97">
      <w:rPr>
        <w:rStyle w:val="aa"/>
        <w:rFonts w:ascii="Times New Roman" w:hAnsi="Times New Roman" w:cs="Times New Roman"/>
        <w:sz w:val="21"/>
        <w:szCs w:val="21"/>
      </w:rPr>
      <w:instrText xml:space="preserve">PAGE  </w:instrText>
    </w:r>
    <w:r w:rsidRPr="00B87B97">
      <w:rPr>
        <w:rStyle w:val="aa"/>
        <w:rFonts w:ascii="Times New Roman" w:hAnsi="Times New Roman" w:cs="Times New Roman"/>
        <w:sz w:val="21"/>
        <w:szCs w:val="21"/>
      </w:rPr>
      <w:fldChar w:fldCharType="separate"/>
    </w:r>
    <w:r w:rsidR="003B1654">
      <w:rPr>
        <w:rStyle w:val="aa"/>
        <w:rFonts w:ascii="Times New Roman" w:hAnsi="Times New Roman" w:cs="Times New Roman"/>
        <w:noProof/>
        <w:sz w:val="21"/>
        <w:szCs w:val="21"/>
      </w:rPr>
      <w:t>6</w:t>
    </w:r>
    <w:r w:rsidRPr="00B87B97">
      <w:rPr>
        <w:rStyle w:val="aa"/>
        <w:rFonts w:ascii="Times New Roman" w:hAnsi="Times New Roman" w:cs="Times New Roman"/>
        <w:sz w:val="21"/>
        <w:szCs w:val="21"/>
      </w:rPr>
      <w:fldChar w:fldCharType="end"/>
    </w:r>
  </w:p>
  <w:p w:rsidR="002F2802" w:rsidRDefault="002F2802" w:rsidP="00B87B97">
    <w:pPr>
      <w:pStyle w:val="a4"/>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937" w:rsidRDefault="00767937" w:rsidP="00EB0C73">
      <w:r>
        <w:separator/>
      </w:r>
    </w:p>
  </w:footnote>
  <w:footnote w:type="continuationSeparator" w:id="0">
    <w:p w:rsidR="00767937" w:rsidRDefault="00767937"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FB0"/>
    <w:multiLevelType w:val="hybridMultilevel"/>
    <w:tmpl w:val="8F042A76"/>
    <w:lvl w:ilvl="0" w:tplc="770C6978">
      <w:start w:val="1"/>
      <w:numFmt w:val="decimal"/>
      <w:lvlText w:val="%1."/>
      <w:lvlJc w:val="left"/>
      <w:pPr>
        <w:ind w:left="3054" w:hanging="360"/>
      </w:pPr>
      <w:rPr>
        <w:rFonts w:ascii="AdvOT863180fb" w:hAnsi="AdvOT863180fb" w:hint="default"/>
        <w:b/>
        <w:bCs/>
        <w:color w:val="000000"/>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nsid w:val="7F1647D2"/>
    <w:multiLevelType w:val="hybridMultilevel"/>
    <w:tmpl w:val="562E7DCA"/>
    <w:lvl w:ilvl="0" w:tplc="04090001">
      <w:start w:val="1"/>
      <w:numFmt w:val="bullet"/>
      <w:lvlText w:val=""/>
      <w:lvlJc w:val="left"/>
      <w:pPr>
        <w:ind w:left="360" w:hanging="360"/>
      </w:pPr>
      <w:rPr>
        <w:rFonts w:ascii="Wingdings" w:hAnsi="Wingdings" w:hint="default"/>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0C73"/>
    <w:rsid w:val="000019B3"/>
    <w:rsid w:val="000024E7"/>
    <w:rsid w:val="00007588"/>
    <w:rsid w:val="00024E02"/>
    <w:rsid w:val="00046003"/>
    <w:rsid w:val="00075CC8"/>
    <w:rsid w:val="000915F4"/>
    <w:rsid w:val="00096F40"/>
    <w:rsid w:val="000C493A"/>
    <w:rsid w:val="00151555"/>
    <w:rsid w:val="001735FF"/>
    <w:rsid w:val="001A0A1A"/>
    <w:rsid w:val="001A1A50"/>
    <w:rsid w:val="001A4DE5"/>
    <w:rsid w:val="001F7223"/>
    <w:rsid w:val="00201CCD"/>
    <w:rsid w:val="0020644F"/>
    <w:rsid w:val="00236862"/>
    <w:rsid w:val="002535DD"/>
    <w:rsid w:val="00282520"/>
    <w:rsid w:val="00284458"/>
    <w:rsid w:val="0028452C"/>
    <w:rsid w:val="002963F9"/>
    <w:rsid w:val="002C606D"/>
    <w:rsid w:val="002C6EE1"/>
    <w:rsid w:val="002E7C54"/>
    <w:rsid w:val="002F2802"/>
    <w:rsid w:val="00306D08"/>
    <w:rsid w:val="00311A43"/>
    <w:rsid w:val="00314F38"/>
    <w:rsid w:val="0037109A"/>
    <w:rsid w:val="00375465"/>
    <w:rsid w:val="00393106"/>
    <w:rsid w:val="003B1654"/>
    <w:rsid w:val="003D3DB3"/>
    <w:rsid w:val="003F0D88"/>
    <w:rsid w:val="003F6F3B"/>
    <w:rsid w:val="003F6FDE"/>
    <w:rsid w:val="004674E6"/>
    <w:rsid w:val="00472AD1"/>
    <w:rsid w:val="00486076"/>
    <w:rsid w:val="00493E0E"/>
    <w:rsid w:val="004C0DC5"/>
    <w:rsid w:val="004C1641"/>
    <w:rsid w:val="004D150D"/>
    <w:rsid w:val="004D56CA"/>
    <w:rsid w:val="004E70B3"/>
    <w:rsid w:val="00505824"/>
    <w:rsid w:val="00514AB5"/>
    <w:rsid w:val="00530771"/>
    <w:rsid w:val="00545E45"/>
    <w:rsid w:val="0055223F"/>
    <w:rsid w:val="00554013"/>
    <w:rsid w:val="005A030F"/>
    <w:rsid w:val="005B1346"/>
    <w:rsid w:val="005B3412"/>
    <w:rsid w:val="005E48B3"/>
    <w:rsid w:val="005E5C04"/>
    <w:rsid w:val="005E60F1"/>
    <w:rsid w:val="005F52AD"/>
    <w:rsid w:val="00604469"/>
    <w:rsid w:val="0060752C"/>
    <w:rsid w:val="00655BB7"/>
    <w:rsid w:val="006574E6"/>
    <w:rsid w:val="00662C05"/>
    <w:rsid w:val="0069062C"/>
    <w:rsid w:val="006A6FFE"/>
    <w:rsid w:val="006E5AC2"/>
    <w:rsid w:val="006F729B"/>
    <w:rsid w:val="007009C5"/>
    <w:rsid w:val="007263F5"/>
    <w:rsid w:val="00736FA3"/>
    <w:rsid w:val="007479C9"/>
    <w:rsid w:val="00767937"/>
    <w:rsid w:val="00782694"/>
    <w:rsid w:val="00786586"/>
    <w:rsid w:val="007A271A"/>
    <w:rsid w:val="00833A04"/>
    <w:rsid w:val="00834810"/>
    <w:rsid w:val="0084522C"/>
    <w:rsid w:val="00864F65"/>
    <w:rsid w:val="00882057"/>
    <w:rsid w:val="008843BB"/>
    <w:rsid w:val="008865C6"/>
    <w:rsid w:val="008A0EB4"/>
    <w:rsid w:val="008C5C67"/>
    <w:rsid w:val="008D3784"/>
    <w:rsid w:val="008D6E28"/>
    <w:rsid w:val="008D7CDA"/>
    <w:rsid w:val="008E66AC"/>
    <w:rsid w:val="008F5D59"/>
    <w:rsid w:val="009013D9"/>
    <w:rsid w:val="009649D8"/>
    <w:rsid w:val="009C03C5"/>
    <w:rsid w:val="009C7F15"/>
    <w:rsid w:val="009D788B"/>
    <w:rsid w:val="00A379E3"/>
    <w:rsid w:val="00A44F53"/>
    <w:rsid w:val="00A53B57"/>
    <w:rsid w:val="00AB0A1C"/>
    <w:rsid w:val="00AE01FB"/>
    <w:rsid w:val="00AE7A19"/>
    <w:rsid w:val="00B000DE"/>
    <w:rsid w:val="00B069A6"/>
    <w:rsid w:val="00B077B0"/>
    <w:rsid w:val="00B1313B"/>
    <w:rsid w:val="00B42437"/>
    <w:rsid w:val="00B5439A"/>
    <w:rsid w:val="00B63EF6"/>
    <w:rsid w:val="00B87B97"/>
    <w:rsid w:val="00BB2F4E"/>
    <w:rsid w:val="00BC6CF4"/>
    <w:rsid w:val="00BE50BD"/>
    <w:rsid w:val="00BF2BDA"/>
    <w:rsid w:val="00C35063"/>
    <w:rsid w:val="00C36A30"/>
    <w:rsid w:val="00C45AD0"/>
    <w:rsid w:val="00C47D8B"/>
    <w:rsid w:val="00CA162E"/>
    <w:rsid w:val="00CC253D"/>
    <w:rsid w:val="00CC3D26"/>
    <w:rsid w:val="00CF0132"/>
    <w:rsid w:val="00D22D59"/>
    <w:rsid w:val="00D41F60"/>
    <w:rsid w:val="00D46F60"/>
    <w:rsid w:val="00D72C8B"/>
    <w:rsid w:val="00DB1B12"/>
    <w:rsid w:val="00DD016C"/>
    <w:rsid w:val="00DF5241"/>
    <w:rsid w:val="00DF5DD4"/>
    <w:rsid w:val="00E513F3"/>
    <w:rsid w:val="00E55279"/>
    <w:rsid w:val="00E74F7E"/>
    <w:rsid w:val="00E82F7A"/>
    <w:rsid w:val="00EB0C73"/>
    <w:rsid w:val="00EB19F3"/>
    <w:rsid w:val="00EC122A"/>
    <w:rsid w:val="00ED2752"/>
    <w:rsid w:val="00EE313F"/>
    <w:rsid w:val="00EF3E5E"/>
    <w:rsid w:val="00F060B2"/>
    <w:rsid w:val="00F16A67"/>
    <w:rsid w:val="00F216BD"/>
    <w:rsid w:val="00F35E15"/>
    <w:rsid w:val="00F636A3"/>
    <w:rsid w:val="00F96931"/>
    <w:rsid w:val="00FB4904"/>
    <w:rsid w:val="00FE43DE"/>
    <w:rsid w:val="00FF6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hAnsi="Times New Roman"/>
      <w:szCs w:val="21"/>
    </w:rPr>
  </w:style>
  <w:style w:type="paragraph" w:styleId="1">
    <w:name w:val="heading 1"/>
    <w:basedOn w:val="a"/>
    <w:next w:val="a"/>
    <w:link w:val="1Char"/>
    <w:uiPriority w:val="99"/>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B0C73"/>
    <w:rPr>
      <w:rFonts w:ascii="Times New Roman" w:eastAsia="宋体" w:hAnsi="Times New Roman" w:cs="Times New Roman"/>
      <w:b/>
      <w:bCs/>
      <w:kern w:val="44"/>
      <w:sz w:val="44"/>
      <w:szCs w:val="44"/>
    </w:rPr>
  </w:style>
  <w:style w:type="paragraph" w:styleId="a3">
    <w:name w:val="header"/>
    <w:basedOn w:val="a"/>
    <w:link w:val="Char"/>
    <w:uiPriority w:val="99"/>
    <w:semiHidden/>
    <w:rsid w:val="00EB0C73"/>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EB0C73"/>
    <w:rPr>
      <w:sz w:val="18"/>
      <w:szCs w:val="18"/>
    </w:rPr>
  </w:style>
  <w:style w:type="paragraph" w:styleId="a4">
    <w:name w:val="footer"/>
    <w:basedOn w:val="a"/>
    <w:link w:val="Char0"/>
    <w:uiPriority w:val="99"/>
    <w:semiHidden/>
    <w:rsid w:val="00EB0C73"/>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EB0C73"/>
    <w:rPr>
      <w:sz w:val="18"/>
      <w:szCs w:val="18"/>
    </w:rPr>
  </w:style>
  <w:style w:type="paragraph" w:styleId="a5">
    <w:name w:val="Normal (Web)"/>
    <w:basedOn w:val="a"/>
    <w:uiPriority w:val="99"/>
    <w:rsid w:val="00EB0C73"/>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99"/>
    <w:rsid w:val="00C47D8B"/>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99"/>
    <w:qFormat/>
    <w:rsid w:val="00007588"/>
    <w:pPr>
      <w:ind w:firstLineChars="200" w:firstLine="420"/>
    </w:pPr>
    <w:rPr>
      <w:rFonts w:ascii="Calibri" w:hAnsi="Calibri" w:cs="Calibri"/>
    </w:rPr>
  </w:style>
  <w:style w:type="character" w:styleId="a8">
    <w:name w:val="Hyperlink"/>
    <w:basedOn w:val="a0"/>
    <w:uiPriority w:val="99"/>
    <w:rsid w:val="002963F9"/>
    <w:rPr>
      <w:color w:val="000000"/>
      <w:u w:val="none"/>
      <w:effect w:val="none"/>
    </w:rPr>
  </w:style>
  <w:style w:type="paragraph" w:styleId="a9">
    <w:name w:val="No Spacing"/>
    <w:uiPriority w:val="99"/>
    <w:qFormat/>
    <w:rsid w:val="00284458"/>
    <w:rPr>
      <w:rFonts w:ascii="Times New Roman" w:hAnsi="Times New Roman"/>
      <w:kern w:val="0"/>
      <w:sz w:val="24"/>
      <w:szCs w:val="24"/>
      <w:lang w:val="vi-VN" w:eastAsia="vi-VN"/>
    </w:rPr>
  </w:style>
  <w:style w:type="character" w:styleId="aa">
    <w:name w:val="page number"/>
    <w:basedOn w:val="a0"/>
    <w:uiPriority w:val="99"/>
    <w:rsid w:val="00B87B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idao.baidu.com/search?word=%E6%94%BF%E6%B2%BB%E5%AD%A6&amp;fr=qb_search_exp&amp;ie=ut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baike.baidu.com/view/1841035.htm" TargetMode="External"/><Relationship Id="rId4" Type="http://schemas.openxmlformats.org/officeDocument/2006/relationships/webSettings" Target="webSettings.xml"/><Relationship Id="rId9" Type="http://schemas.openxmlformats.org/officeDocument/2006/relationships/hyperlink" Target="http://zhidao.baidu.com/search?word=%E6%95%99%E5%B8%88%E6%B3%95&amp;fr=qb_search_exp&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1247</Words>
  <Characters>7108</Characters>
  <Application>Microsoft Office Word</Application>
  <DocSecurity>0</DocSecurity>
  <Lines>59</Lines>
  <Paragraphs>16</Paragraphs>
  <ScaleCrop>false</ScaleCrop>
  <Company>Microsoft China</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张瑞洁</dc:creator>
  <cp:lastModifiedBy>Windows 用户</cp:lastModifiedBy>
  <cp:revision>3</cp:revision>
  <cp:lastPrinted>2017-11-14T02:03:00Z</cp:lastPrinted>
  <dcterms:created xsi:type="dcterms:W3CDTF">2017-11-14T02:09:00Z</dcterms:created>
  <dcterms:modified xsi:type="dcterms:W3CDTF">2017-11-14T02:10:00Z</dcterms:modified>
</cp:coreProperties>
</file>